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53E" w:rsidRDefault="00EC753E" w:rsidP="00EC753E">
      <w:pPr>
        <w:jc w:val="center"/>
        <w:rPr>
          <w:rFonts w:ascii="Times New Roman" w:hAnsi="Times New Roman" w:cs="Times New Roman"/>
          <w:b/>
          <w:sz w:val="96"/>
        </w:rPr>
      </w:pPr>
    </w:p>
    <w:p w:rsidR="00EC753E" w:rsidRDefault="00EC753E" w:rsidP="00EC753E">
      <w:pPr>
        <w:jc w:val="center"/>
        <w:rPr>
          <w:rFonts w:ascii="Times New Roman" w:hAnsi="Times New Roman" w:cs="Times New Roman"/>
          <w:b/>
          <w:sz w:val="96"/>
        </w:rPr>
      </w:pPr>
    </w:p>
    <w:p w:rsidR="00EC753E" w:rsidRDefault="00EC753E" w:rsidP="00EC753E">
      <w:pPr>
        <w:jc w:val="center"/>
        <w:rPr>
          <w:rFonts w:ascii="Times New Roman" w:hAnsi="Times New Roman" w:cs="Times New Roman"/>
          <w:b/>
          <w:sz w:val="96"/>
        </w:rPr>
      </w:pPr>
      <w:bookmarkStart w:id="0" w:name="_GoBack"/>
      <w:bookmarkEnd w:id="0"/>
      <w:r>
        <w:rPr>
          <w:rFonts w:ascii="Times New Roman" w:hAnsi="Times New Roman" w:cs="Times New Roman"/>
          <w:b/>
          <w:sz w:val="96"/>
        </w:rPr>
        <w:t>ARBETSPLAN FÖR</w:t>
      </w:r>
    </w:p>
    <w:p w:rsidR="00EC753E" w:rsidRDefault="00EC753E" w:rsidP="00EC753E">
      <w:pPr>
        <w:jc w:val="center"/>
        <w:rPr>
          <w:rFonts w:ascii="Times New Roman" w:hAnsi="Times New Roman" w:cs="Times New Roman"/>
          <w:b/>
          <w:sz w:val="96"/>
        </w:rPr>
      </w:pPr>
      <w:r>
        <w:rPr>
          <w:rFonts w:ascii="Times New Roman" w:hAnsi="Times New Roman" w:cs="Times New Roman"/>
          <w:b/>
          <w:sz w:val="96"/>
        </w:rPr>
        <w:t>GODBY DAGHEM</w:t>
      </w:r>
    </w:p>
    <w:p w:rsidR="00EC753E" w:rsidRDefault="00EC753E" w:rsidP="00EC753E">
      <w:pPr>
        <w:jc w:val="center"/>
        <w:rPr>
          <w:rFonts w:ascii="Times New Roman" w:hAnsi="Times New Roman" w:cs="Times New Roman"/>
          <w:b/>
          <w:sz w:val="96"/>
        </w:rPr>
      </w:pPr>
      <w:r>
        <w:rPr>
          <w:rFonts w:ascii="Times New Roman" w:hAnsi="Times New Roman" w:cs="Times New Roman"/>
          <w:b/>
          <w:sz w:val="96"/>
        </w:rPr>
        <w:t>2019-2020</w:t>
      </w:r>
    </w:p>
    <w:p w:rsidR="00EC753E" w:rsidRDefault="00EC753E" w:rsidP="00EC753E">
      <w:pPr>
        <w:jc w:val="center"/>
        <w:rPr>
          <w:rFonts w:ascii="Times New Roman" w:hAnsi="Times New Roman" w:cs="Times New Roman"/>
          <w:b/>
          <w:sz w:val="96"/>
        </w:rPr>
      </w:pPr>
    </w:p>
    <w:p w:rsidR="00EC753E" w:rsidRDefault="00EC753E" w:rsidP="00EC753E">
      <w:pPr>
        <w:jc w:val="center"/>
        <w:rPr>
          <w:rFonts w:ascii="Times New Roman" w:hAnsi="Times New Roman" w:cs="Times New Roman"/>
          <w:b/>
          <w:sz w:val="96"/>
        </w:rPr>
      </w:pPr>
      <w:r>
        <w:rPr>
          <w:rFonts w:ascii="Times New Roman" w:hAnsi="Times New Roman" w:cs="Times New Roman"/>
          <w:b/>
          <w:noProof/>
          <w:sz w:val="96"/>
          <w:lang w:eastAsia="sv-SE"/>
        </w:rPr>
        <w:drawing>
          <wp:inline distT="0" distB="0" distL="0" distR="0">
            <wp:extent cx="4733925" cy="258127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3925" cy="2581275"/>
                    </a:xfrm>
                    <a:prstGeom prst="rect">
                      <a:avLst/>
                    </a:prstGeom>
                    <a:noFill/>
                    <a:ln>
                      <a:noFill/>
                    </a:ln>
                  </pic:spPr>
                </pic:pic>
              </a:graphicData>
            </a:graphic>
          </wp:inline>
        </w:drawing>
      </w:r>
    </w:p>
    <w:p w:rsidR="0016314D" w:rsidRDefault="0016314D" w:rsidP="0016314D">
      <w:pPr>
        <w:jc w:val="center"/>
        <w:rPr>
          <w:rFonts w:ascii="Arial Black" w:hAnsi="Arial Black"/>
          <w:sz w:val="72"/>
          <w:szCs w:val="40"/>
        </w:rPr>
      </w:pPr>
    </w:p>
    <w:sdt>
      <w:sdtPr>
        <w:rPr>
          <w:rFonts w:asciiTheme="minorHAnsi" w:eastAsiaTheme="minorHAnsi" w:hAnsiTheme="minorHAnsi" w:cstheme="minorBidi"/>
          <w:color w:val="auto"/>
          <w:sz w:val="22"/>
          <w:szCs w:val="22"/>
          <w:lang w:val="sv-SE" w:eastAsia="en-US"/>
        </w:rPr>
        <w:id w:val="-821271549"/>
        <w:docPartObj>
          <w:docPartGallery w:val="Table of Contents"/>
          <w:docPartUnique/>
        </w:docPartObj>
      </w:sdtPr>
      <w:sdtEndPr>
        <w:rPr>
          <w:b/>
          <w:bCs/>
          <w:lang w:val="sv-FI"/>
        </w:rPr>
      </w:sdtEndPr>
      <w:sdtContent>
        <w:p w:rsidR="008032D7" w:rsidRDefault="008032D7">
          <w:pPr>
            <w:pStyle w:val="Innehllsfrteckningsrubrik"/>
          </w:pPr>
          <w:r>
            <w:rPr>
              <w:lang w:val="sv-SE"/>
            </w:rPr>
            <w:t>Innehåll</w:t>
          </w:r>
        </w:p>
        <w:p w:rsidR="008032D7" w:rsidRDefault="008032D7">
          <w:pPr>
            <w:pStyle w:val="Innehll1"/>
            <w:tabs>
              <w:tab w:val="right" w:leader="dot" w:pos="9062"/>
            </w:tabs>
            <w:rPr>
              <w:rFonts w:eastAsiaTheme="minorEastAsia"/>
              <w:noProof/>
              <w:lang w:val="sv-SE" w:eastAsia="sv-SE"/>
            </w:rPr>
          </w:pPr>
          <w:r>
            <w:rPr>
              <w:b/>
              <w:bCs/>
            </w:rPr>
            <w:fldChar w:fldCharType="begin"/>
          </w:r>
          <w:r>
            <w:rPr>
              <w:b/>
              <w:bCs/>
            </w:rPr>
            <w:instrText xml:space="preserve"> TOC \o "1-3" \h \z \u </w:instrText>
          </w:r>
          <w:r>
            <w:rPr>
              <w:b/>
              <w:bCs/>
            </w:rPr>
            <w:fldChar w:fldCharType="separate"/>
          </w:r>
          <w:hyperlink w:anchor="_Toc526852245" w:history="1">
            <w:r w:rsidRPr="000B6C32">
              <w:rPr>
                <w:rStyle w:val="Hyperlnk"/>
                <w:noProof/>
                <w:lang w:val="sv-SE"/>
              </w:rPr>
              <w:t>Inledning</w:t>
            </w:r>
            <w:r>
              <w:rPr>
                <w:noProof/>
                <w:webHidden/>
              </w:rPr>
              <w:tab/>
            </w:r>
            <w:r>
              <w:rPr>
                <w:noProof/>
                <w:webHidden/>
              </w:rPr>
              <w:fldChar w:fldCharType="begin"/>
            </w:r>
            <w:r>
              <w:rPr>
                <w:noProof/>
                <w:webHidden/>
              </w:rPr>
              <w:instrText xml:space="preserve"> PAGEREF _Toc526852245 \h </w:instrText>
            </w:r>
            <w:r>
              <w:rPr>
                <w:noProof/>
                <w:webHidden/>
              </w:rPr>
            </w:r>
            <w:r>
              <w:rPr>
                <w:noProof/>
                <w:webHidden/>
              </w:rPr>
              <w:fldChar w:fldCharType="separate"/>
            </w:r>
            <w:r w:rsidR="00417837">
              <w:rPr>
                <w:noProof/>
                <w:webHidden/>
              </w:rPr>
              <w:t>2</w:t>
            </w:r>
            <w:r>
              <w:rPr>
                <w:noProof/>
                <w:webHidden/>
              </w:rPr>
              <w:fldChar w:fldCharType="end"/>
            </w:r>
          </w:hyperlink>
        </w:p>
        <w:p w:rsidR="008032D7" w:rsidRDefault="00EC753E">
          <w:pPr>
            <w:pStyle w:val="Innehll2"/>
            <w:tabs>
              <w:tab w:val="right" w:leader="dot" w:pos="9062"/>
            </w:tabs>
            <w:rPr>
              <w:rFonts w:eastAsiaTheme="minorEastAsia"/>
              <w:noProof/>
              <w:lang w:val="sv-SE" w:eastAsia="sv-SE"/>
            </w:rPr>
          </w:pPr>
          <w:hyperlink w:anchor="_Toc526852246" w:history="1">
            <w:r w:rsidR="008032D7" w:rsidRPr="000B6C32">
              <w:rPr>
                <w:rStyle w:val="Hyperlnk"/>
                <w:noProof/>
              </w:rPr>
              <w:t>Arbetsplanens syfte</w:t>
            </w:r>
            <w:r w:rsidR="008032D7">
              <w:rPr>
                <w:noProof/>
                <w:webHidden/>
              </w:rPr>
              <w:tab/>
            </w:r>
            <w:r w:rsidR="008032D7">
              <w:rPr>
                <w:noProof/>
                <w:webHidden/>
              </w:rPr>
              <w:fldChar w:fldCharType="begin"/>
            </w:r>
            <w:r w:rsidR="008032D7">
              <w:rPr>
                <w:noProof/>
                <w:webHidden/>
              </w:rPr>
              <w:instrText xml:space="preserve"> PAGEREF _Toc526852246 \h </w:instrText>
            </w:r>
            <w:r w:rsidR="008032D7">
              <w:rPr>
                <w:noProof/>
                <w:webHidden/>
              </w:rPr>
            </w:r>
            <w:r w:rsidR="008032D7">
              <w:rPr>
                <w:noProof/>
                <w:webHidden/>
              </w:rPr>
              <w:fldChar w:fldCharType="separate"/>
            </w:r>
            <w:r w:rsidR="00417837">
              <w:rPr>
                <w:noProof/>
                <w:webHidden/>
              </w:rPr>
              <w:t>3</w:t>
            </w:r>
            <w:r w:rsidR="008032D7">
              <w:rPr>
                <w:noProof/>
                <w:webHidden/>
              </w:rPr>
              <w:fldChar w:fldCharType="end"/>
            </w:r>
          </w:hyperlink>
        </w:p>
        <w:p w:rsidR="008032D7" w:rsidRDefault="00EC753E">
          <w:pPr>
            <w:pStyle w:val="Innehll1"/>
            <w:tabs>
              <w:tab w:val="right" w:leader="dot" w:pos="9062"/>
            </w:tabs>
            <w:rPr>
              <w:rFonts w:eastAsiaTheme="minorEastAsia"/>
              <w:noProof/>
              <w:lang w:val="sv-SE" w:eastAsia="sv-SE"/>
            </w:rPr>
          </w:pPr>
          <w:hyperlink w:anchor="_Toc526852247" w:history="1">
            <w:r w:rsidR="008032D7" w:rsidRPr="000B6C32">
              <w:rPr>
                <w:rStyle w:val="Hyperlnk"/>
                <w:noProof/>
                <w:lang w:val="sv-SE"/>
              </w:rPr>
              <w:t>Målsättning enligt barnomsorgslagen och enligt grunderna för förundervisningen</w:t>
            </w:r>
            <w:r w:rsidR="008032D7">
              <w:rPr>
                <w:noProof/>
                <w:webHidden/>
              </w:rPr>
              <w:tab/>
            </w:r>
            <w:r w:rsidR="008032D7">
              <w:rPr>
                <w:noProof/>
                <w:webHidden/>
              </w:rPr>
              <w:fldChar w:fldCharType="begin"/>
            </w:r>
            <w:r w:rsidR="008032D7">
              <w:rPr>
                <w:noProof/>
                <w:webHidden/>
              </w:rPr>
              <w:instrText xml:space="preserve"> PAGEREF _Toc526852247 \h </w:instrText>
            </w:r>
            <w:r w:rsidR="008032D7">
              <w:rPr>
                <w:noProof/>
                <w:webHidden/>
              </w:rPr>
            </w:r>
            <w:r w:rsidR="008032D7">
              <w:rPr>
                <w:noProof/>
                <w:webHidden/>
              </w:rPr>
              <w:fldChar w:fldCharType="separate"/>
            </w:r>
            <w:r w:rsidR="00417837">
              <w:rPr>
                <w:noProof/>
                <w:webHidden/>
              </w:rPr>
              <w:t>5</w:t>
            </w:r>
            <w:r w:rsidR="008032D7">
              <w:rPr>
                <w:noProof/>
                <w:webHidden/>
              </w:rPr>
              <w:fldChar w:fldCharType="end"/>
            </w:r>
          </w:hyperlink>
        </w:p>
        <w:p w:rsidR="008032D7" w:rsidRDefault="00EC753E">
          <w:pPr>
            <w:pStyle w:val="Innehll2"/>
            <w:tabs>
              <w:tab w:val="right" w:leader="dot" w:pos="9062"/>
            </w:tabs>
            <w:rPr>
              <w:rFonts w:eastAsiaTheme="minorEastAsia"/>
              <w:noProof/>
              <w:lang w:val="sv-SE" w:eastAsia="sv-SE"/>
            </w:rPr>
          </w:pPr>
          <w:hyperlink w:anchor="_Toc526852248" w:history="1">
            <w:r w:rsidR="008032D7" w:rsidRPr="000B6C32">
              <w:rPr>
                <w:rStyle w:val="Hyperlnk"/>
                <w:noProof/>
                <w:lang w:val="sv-SE"/>
              </w:rPr>
              <w:t>Barnperspektiv</w:t>
            </w:r>
            <w:r w:rsidR="008032D7">
              <w:rPr>
                <w:noProof/>
                <w:webHidden/>
              </w:rPr>
              <w:tab/>
            </w:r>
            <w:r w:rsidR="008032D7">
              <w:rPr>
                <w:noProof/>
                <w:webHidden/>
              </w:rPr>
              <w:fldChar w:fldCharType="begin"/>
            </w:r>
            <w:r w:rsidR="008032D7">
              <w:rPr>
                <w:noProof/>
                <w:webHidden/>
              </w:rPr>
              <w:instrText xml:space="preserve"> PAGEREF _Toc526852248 \h </w:instrText>
            </w:r>
            <w:r w:rsidR="008032D7">
              <w:rPr>
                <w:noProof/>
                <w:webHidden/>
              </w:rPr>
            </w:r>
            <w:r w:rsidR="008032D7">
              <w:rPr>
                <w:noProof/>
                <w:webHidden/>
              </w:rPr>
              <w:fldChar w:fldCharType="separate"/>
            </w:r>
            <w:r w:rsidR="00417837">
              <w:rPr>
                <w:noProof/>
                <w:webHidden/>
              </w:rPr>
              <w:t>5</w:t>
            </w:r>
            <w:r w:rsidR="008032D7">
              <w:rPr>
                <w:noProof/>
                <w:webHidden/>
              </w:rPr>
              <w:fldChar w:fldCharType="end"/>
            </w:r>
          </w:hyperlink>
        </w:p>
        <w:p w:rsidR="008032D7" w:rsidRDefault="00EC753E">
          <w:pPr>
            <w:pStyle w:val="Innehll2"/>
            <w:tabs>
              <w:tab w:val="right" w:leader="dot" w:pos="9062"/>
            </w:tabs>
            <w:rPr>
              <w:rFonts w:eastAsiaTheme="minorEastAsia"/>
              <w:noProof/>
              <w:lang w:val="sv-SE" w:eastAsia="sv-SE"/>
            </w:rPr>
          </w:pPr>
          <w:hyperlink w:anchor="_Toc526852249" w:history="1">
            <w:r w:rsidR="008032D7" w:rsidRPr="000B6C32">
              <w:rPr>
                <w:rStyle w:val="Hyperlnk"/>
                <w:noProof/>
                <w:lang w:val="sv-SE"/>
              </w:rPr>
              <w:t>Goda lekmöjligheter</w:t>
            </w:r>
            <w:r w:rsidR="008032D7">
              <w:rPr>
                <w:noProof/>
                <w:webHidden/>
              </w:rPr>
              <w:tab/>
            </w:r>
            <w:r w:rsidR="008032D7">
              <w:rPr>
                <w:noProof/>
                <w:webHidden/>
              </w:rPr>
              <w:fldChar w:fldCharType="begin"/>
            </w:r>
            <w:r w:rsidR="008032D7">
              <w:rPr>
                <w:noProof/>
                <w:webHidden/>
              </w:rPr>
              <w:instrText xml:space="preserve"> PAGEREF _Toc526852249 \h </w:instrText>
            </w:r>
            <w:r w:rsidR="008032D7">
              <w:rPr>
                <w:noProof/>
                <w:webHidden/>
              </w:rPr>
            </w:r>
            <w:r w:rsidR="008032D7">
              <w:rPr>
                <w:noProof/>
                <w:webHidden/>
              </w:rPr>
              <w:fldChar w:fldCharType="separate"/>
            </w:r>
            <w:r w:rsidR="00417837">
              <w:rPr>
                <w:noProof/>
                <w:webHidden/>
              </w:rPr>
              <w:t>5</w:t>
            </w:r>
            <w:r w:rsidR="008032D7">
              <w:rPr>
                <w:noProof/>
                <w:webHidden/>
              </w:rPr>
              <w:fldChar w:fldCharType="end"/>
            </w:r>
          </w:hyperlink>
        </w:p>
        <w:p w:rsidR="008032D7" w:rsidRDefault="00EC753E">
          <w:pPr>
            <w:pStyle w:val="Innehll2"/>
            <w:tabs>
              <w:tab w:val="right" w:leader="dot" w:pos="9062"/>
            </w:tabs>
            <w:rPr>
              <w:rFonts w:eastAsiaTheme="minorEastAsia"/>
              <w:noProof/>
              <w:lang w:val="sv-SE" w:eastAsia="sv-SE"/>
            </w:rPr>
          </w:pPr>
          <w:hyperlink w:anchor="_Toc526852250" w:history="1">
            <w:r w:rsidR="008032D7" w:rsidRPr="000B6C32">
              <w:rPr>
                <w:rStyle w:val="Hyperlnk"/>
                <w:noProof/>
                <w:lang w:val="sv-SE"/>
              </w:rPr>
              <w:t>God omvårdnad</w:t>
            </w:r>
            <w:r w:rsidR="008032D7">
              <w:rPr>
                <w:noProof/>
                <w:webHidden/>
              </w:rPr>
              <w:tab/>
            </w:r>
            <w:r w:rsidR="008032D7">
              <w:rPr>
                <w:noProof/>
                <w:webHidden/>
              </w:rPr>
              <w:fldChar w:fldCharType="begin"/>
            </w:r>
            <w:r w:rsidR="008032D7">
              <w:rPr>
                <w:noProof/>
                <w:webHidden/>
              </w:rPr>
              <w:instrText xml:space="preserve"> PAGEREF _Toc526852250 \h </w:instrText>
            </w:r>
            <w:r w:rsidR="008032D7">
              <w:rPr>
                <w:noProof/>
                <w:webHidden/>
              </w:rPr>
            </w:r>
            <w:r w:rsidR="008032D7">
              <w:rPr>
                <w:noProof/>
                <w:webHidden/>
              </w:rPr>
              <w:fldChar w:fldCharType="separate"/>
            </w:r>
            <w:r w:rsidR="00417837">
              <w:rPr>
                <w:noProof/>
                <w:webHidden/>
              </w:rPr>
              <w:t>6</w:t>
            </w:r>
            <w:r w:rsidR="008032D7">
              <w:rPr>
                <w:noProof/>
                <w:webHidden/>
              </w:rPr>
              <w:fldChar w:fldCharType="end"/>
            </w:r>
          </w:hyperlink>
        </w:p>
        <w:p w:rsidR="008032D7" w:rsidRDefault="00EC753E">
          <w:pPr>
            <w:pStyle w:val="Innehll2"/>
            <w:tabs>
              <w:tab w:val="right" w:leader="dot" w:pos="9062"/>
            </w:tabs>
            <w:rPr>
              <w:rFonts w:eastAsiaTheme="minorEastAsia"/>
              <w:noProof/>
              <w:lang w:val="sv-SE" w:eastAsia="sv-SE"/>
            </w:rPr>
          </w:pPr>
          <w:hyperlink w:anchor="_Toc526852251" w:history="1">
            <w:r w:rsidR="008032D7" w:rsidRPr="000B6C32">
              <w:rPr>
                <w:rStyle w:val="Hyperlnk"/>
                <w:noProof/>
                <w:lang w:val="sv-SE"/>
              </w:rPr>
              <w:t>Ett individualiserat bemötande</w:t>
            </w:r>
            <w:r w:rsidR="008032D7">
              <w:rPr>
                <w:noProof/>
                <w:webHidden/>
              </w:rPr>
              <w:tab/>
            </w:r>
            <w:r w:rsidR="008032D7">
              <w:rPr>
                <w:noProof/>
                <w:webHidden/>
              </w:rPr>
              <w:fldChar w:fldCharType="begin"/>
            </w:r>
            <w:r w:rsidR="008032D7">
              <w:rPr>
                <w:noProof/>
                <w:webHidden/>
              </w:rPr>
              <w:instrText xml:space="preserve"> PAGEREF _Toc526852251 \h </w:instrText>
            </w:r>
            <w:r w:rsidR="008032D7">
              <w:rPr>
                <w:noProof/>
                <w:webHidden/>
              </w:rPr>
            </w:r>
            <w:r w:rsidR="008032D7">
              <w:rPr>
                <w:noProof/>
                <w:webHidden/>
              </w:rPr>
              <w:fldChar w:fldCharType="separate"/>
            </w:r>
            <w:r w:rsidR="00417837">
              <w:rPr>
                <w:noProof/>
                <w:webHidden/>
              </w:rPr>
              <w:t>7</w:t>
            </w:r>
            <w:r w:rsidR="008032D7">
              <w:rPr>
                <w:noProof/>
                <w:webHidden/>
              </w:rPr>
              <w:fldChar w:fldCharType="end"/>
            </w:r>
          </w:hyperlink>
        </w:p>
        <w:p w:rsidR="008032D7" w:rsidRDefault="00EC753E">
          <w:pPr>
            <w:pStyle w:val="Innehll2"/>
            <w:tabs>
              <w:tab w:val="right" w:leader="dot" w:pos="9062"/>
            </w:tabs>
            <w:rPr>
              <w:rFonts w:eastAsiaTheme="minorEastAsia"/>
              <w:noProof/>
              <w:lang w:val="sv-SE" w:eastAsia="sv-SE"/>
            </w:rPr>
          </w:pPr>
          <w:hyperlink w:anchor="_Toc526852252" w:history="1">
            <w:r w:rsidR="008032D7" w:rsidRPr="000B6C32">
              <w:rPr>
                <w:rStyle w:val="Hyperlnk"/>
                <w:noProof/>
                <w:lang w:val="sv-SE"/>
              </w:rPr>
              <w:t>Demokrati och rättvisa, förebyggande mobbningsarbete</w:t>
            </w:r>
            <w:r w:rsidR="008032D7">
              <w:rPr>
                <w:noProof/>
                <w:webHidden/>
              </w:rPr>
              <w:tab/>
            </w:r>
            <w:r w:rsidR="008032D7">
              <w:rPr>
                <w:noProof/>
                <w:webHidden/>
              </w:rPr>
              <w:fldChar w:fldCharType="begin"/>
            </w:r>
            <w:r w:rsidR="008032D7">
              <w:rPr>
                <w:noProof/>
                <w:webHidden/>
              </w:rPr>
              <w:instrText xml:space="preserve"> PAGEREF _Toc526852252 \h </w:instrText>
            </w:r>
            <w:r w:rsidR="008032D7">
              <w:rPr>
                <w:noProof/>
                <w:webHidden/>
              </w:rPr>
            </w:r>
            <w:r w:rsidR="008032D7">
              <w:rPr>
                <w:noProof/>
                <w:webHidden/>
              </w:rPr>
              <w:fldChar w:fldCharType="separate"/>
            </w:r>
            <w:r w:rsidR="00417837">
              <w:rPr>
                <w:noProof/>
                <w:webHidden/>
              </w:rPr>
              <w:t>7</w:t>
            </w:r>
            <w:r w:rsidR="008032D7">
              <w:rPr>
                <w:noProof/>
                <w:webHidden/>
              </w:rPr>
              <w:fldChar w:fldCharType="end"/>
            </w:r>
          </w:hyperlink>
        </w:p>
        <w:p w:rsidR="008032D7" w:rsidRDefault="00EC753E">
          <w:pPr>
            <w:pStyle w:val="Innehll2"/>
            <w:tabs>
              <w:tab w:val="right" w:leader="dot" w:pos="9062"/>
            </w:tabs>
            <w:rPr>
              <w:rFonts w:eastAsiaTheme="minorEastAsia"/>
              <w:noProof/>
              <w:lang w:val="sv-SE" w:eastAsia="sv-SE"/>
            </w:rPr>
          </w:pPr>
          <w:hyperlink w:anchor="_Toc526852253" w:history="1">
            <w:r w:rsidR="008032D7" w:rsidRPr="000B6C32">
              <w:rPr>
                <w:rStyle w:val="Hyperlnk"/>
                <w:noProof/>
                <w:lang w:val="sv-SE"/>
              </w:rPr>
              <w:t>Jämställt bemötande av flickor och pojkar</w:t>
            </w:r>
            <w:r w:rsidR="008032D7">
              <w:rPr>
                <w:noProof/>
                <w:webHidden/>
              </w:rPr>
              <w:tab/>
            </w:r>
            <w:r w:rsidR="008032D7">
              <w:rPr>
                <w:noProof/>
                <w:webHidden/>
              </w:rPr>
              <w:fldChar w:fldCharType="begin"/>
            </w:r>
            <w:r w:rsidR="008032D7">
              <w:rPr>
                <w:noProof/>
                <w:webHidden/>
              </w:rPr>
              <w:instrText xml:space="preserve"> PAGEREF _Toc526852253 \h </w:instrText>
            </w:r>
            <w:r w:rsidR="008032D7">
              <w:rPr>
                <w:noProof/>
                <w:webHidden/>
              </w:rPr>
            </w:r>
            <w:r w:rsidR="008032D7">
              <w:rPr>
                <w:noProof/>
                <w:webHidden/>
              </w:rPr>
              <w:fldChar w:fldCharType="separate"/>
            </w:r>
            <w:r w:rsidR="00417837">
              <w:rPr>
                <w:noProof/>
                <w:webHidden/>
              </w:rPr>
              <w:t>7</w:t>
            </w:r>
            <w:r w:rsidR="008032D7">
              <w:rPr>
                <w:noProof/>
                <w:webHidden/>
              </w:rPr>
              <w:fldChar w:fldCharType="end"/>
            </w:r>
          </w:hyperlink>
        </w:p>
        <w:p w:rsidR="008032D7" w:rsidRDefault="00EC753E">
          <w:pPr>
            <w:pStyle w:val="Innehll2"/>
            <w:tabs>
              <w:tab w:val="right" w:leader="dot" w:pos="9062"/>
            </w:tabs>
            <w:rPr>
              <w:rFonts w:eastAsiaTheme="minorEastAsia"/>
              <w:noProof/>
              <w:lang w:val="sv-SE" w:eastAsia="sv-SE"/>
            </w:rPr>
          </w:pPr>
          <w:hyperlink w:anchor="_Toc526852254" w:history="1">
            <w:r w:rsidR="008032D7" w:rsidRPr="000B6C32">
              <w:rPr>
                <w:rStyle w:val="Hyperlnk"/>
                <w:noProof/>
                <w:lang w:val="sv-SE"/>
              </w:rPr>
              <w:t>Ett bra samarbete med hemmen</w:t>
            </w:r>
            <w:r w:rsidR="008032D7">
              <w:rPr>
                <w:noProof/>
                <w:webHidden/>
              </w:rPr>
              <w:tab/>
            </w:r>
            <w:r w:rsidR="008032D7">
              <w:rPr>
                <w:noProof/>
                <w:webHidden/>
              </w:rPr>
              <w:fldChar w:fldCharType="begin"/>
            </w:r>
            <w:r w:rsidR="008032D7">
              <w:rPr>
                <w:noProof/>
                <w:webHidden/>
              </w:rPr>
              <w:instrText xml:space="preserve"> PAGEREF _Toc526852254 \h </w:instrText>
            </w:r>
            <w:r w:rsidR="008032D7">
              <w:rPr>
                <w:noProof/>
                <w:webHidden/>
              </w:rPr>
            </w:r>
            <w:r w:rsidR="008032D7">
              <w:rPr>
                <w:noProof/>
                <w:webHidden/>
              </w:rPr>
              <w:fldChar w:fldCharType="separate"/>
            </w:r>
            <w:r w:rsidR="00417837">
              <w:rPr>
                <w:noProof/>
                <w:webHidden/>
              </w:rPr>
              <w:t>8</w:t>
            </w:r>
            <w:r w:rsidR="008032D7">
              <w:rPr>
                <w:noProof/>
                <w:webHidden/>
              </w:rPr>
              <w:fldChar w:fldCharType="end"/>
            </w:r>
          </w:hyperlink>
        </w:p>
        <w:p w:rsidR="008032D7" w:rsidRDefault="00EC753E">
          <w:pPr>
            <w:pStyle w:val="Innehll2"/>
            <w:tabs>
              <w:tab w:val="right" w:leader="dot" w:pos="9062"/>
            </w:tabs>
            <w:rPr>
              <w:rFonts w:eastAsiaTheme="minorEastAsia"/>
              <w:noProof/>
              <w:lang w:val="sv-SE" w:eastAsia="sv-SE"/>
            </w:rPr>
          </w:pPr>
          <w:hyperlink w:anchor="_Toc526852255" w:history="1">
            <w:r w:rsidR="008032D7" w:rsidRPr="000B6C32">
              <w:rPr>
                <w:rStyle w:val="Hyperlnk"/>
                <w:noProof/>
                <w:lang w:val="sv-SE"/>
              </w:rPr>
              <w:t>De vuxna som goda förebilder</w:t>
            </w:r>
            <w:r w:rsidR="008032D7">
              <w:rPr>
                <w:noProof/>
                <w:webHidden/>
              </w:rPr>
              <w:tab/>
            </w:r>
            <w:r w:rsidR="008032D7">
              <w:rPr>
                <w:noProof/>
                <w:webHidden/>
              </w:rPr>
              <w:fldChar w:fldCharType="begin"/>
            </w:r>
            <w:r w:rsidR="008032D7">
              <w:rPr>
                <w:noProof/>
                <w:webHidden/>
              </w:rPr>
              <w:instrText xml:space="preserve"> PAGEREF _Toc526852255 \h </w:instrText>
            </w:r>
            <w:r w:rsidR="008032D7">
              <w:rPr>
                <w:noProof/>
                <w:webHidden/>
              </w:rPr>
            </w:r>
            <w:r w:rsidR="008032D7">
              <w:rPr>
                <w:noProof/>
                <w:webHidden/>
              </w:rPr>
              <w:fldChar w:fldCharType="separate"/>
            </w:r>
            <w:r w:rsidR="00417837">
              <w:rPr>
                <w:noProof/>
                <w:webHidden/>
              </w:rPr>
              <w:t>8</w:t>
            </w:r>
            <w:r w:rsidR="008032D7">
              <w:rPr>
                <w:noProof/>
                <w:webHidden/>
              </w:rPr>
              <w:fldChar w:fldCharType="end"/>
            </w:r>
          </w:hyperlink>
        </w:p>
        <w:p w:rsidR="008032D7" w:rsidRDefault="00EC753E">
          <w:pPr>
            <w:pStyle w:val="Innehll2"/>
            <w:tabs>
              <w:tab w:val="right" w:leader="dot" w:pos="9062"/>
            </w:tabs>
            <w:rPr>
              <w:rFonts w:eastAsiaTheme="minorEastAsia"/>
              <w:noProof/>
              <w:lang w:val="sv-SE" w:eastAsia="sv-SE"/>
            </w:rPr>
          </w:pPr>
          <w:hyperlink w:anchor="_Toc526852256" w:history="1">
            <w:r w:rsidR="008032D7" w:rsidRPr="000B6C32">
              <w:rPr>
                <w:rStyle w:val="Hyperlnk"/>
                <w:noProof/>
                <w:lang w:val="sv-SE"/>
              </w:rPr>
              <w:t>Ett medvetet stöd till barnets sociala och emotionella utveckling</w:t>
            </w:r>
            <w:r w:rsidR="008032D7">
              <w:rPr>
                <w:noProof/>
                <w:webHidden/>
              </w:rPr>
              <w:tab/>
            </w:r>
            <w:r w:rsidR="008032D7">
              <w:rPr>
                <w:noProof/>
                <w:webHidden/>
              </w:rPr>
              <w:fldChar w:fldCharType="begin"/>
            </w:r>
            <w:r w:rsidR="008032D7">
              <w:rPr>
                <w:noProof/>
                <w:webHidden/>
              </w:rPr>
              <w:instrText xml:space="preserve"> PAGEREF _Toc526852256 \h </w:instrText>
            </w:r>
            <w:r w:rsidR="008032D7">
              <w:rPr>
                <w:noProof/>
                <w:webHidden/>
              </w:rPr>
            </w:r>
            <w:r w:rsidR="008032D7">
              <w:rPr>
                <w:noProof/>
                <w:webHidden/>
              </w:rPr>
              <w:fldChar w:fldCharType="separate"/>
            </w:r>
            <w:r w:rsidR="00417837">
              <w:rPr>
                <w:noProof/>
                <w:webHidden/>
              </w:rPr>
              <w:t>9</w:t>
            </w:r>
            <w:r w:rsidR="008032D7">
              <w:rPr>
                <w:noProof/>
                <w:webHidden/>
              </w:rPr>
              <w:fldChar w:fldCharType="end"/>
            </w:r>
          </w:hyperlink>
        </w:p>
        <w:p w:rsidR="008032D7" w:rsidRDefault="00EC753E">
          <w:pPr>
            <w:pStyle w:val="Innehll2"/>
            <w:tabs>
              <w:tab w:val="right" w:leader="dot" w:pos="9062"/>
            </w:tabs>
            <w:rPr>
              <w:rFonts w:eastAsiaTheme="minorEastAsia"/>
              <w:noProof/>
              <w:lang w:val="sv-SE" w:eastAsia="sv-SE"/>
            </w:rPr>
          </w:pPr>
          <w:hyperlink w:anchor="_Toc526852257" w:history="1">
            <w:r w:rsidR="008032D7" w:rsidRPr="000B6C32">
              <w:rPr>
                <w:rStyle w:val="Hyperlnk"/>
                <w:noProof/>
                <w:lang w:val="sv-SE"/>
              </w:rPr>
              <w:t>Stödet av den kognitiva utvecklingen</w:t>
            </w:r>
            <w:r w:rsidR="008032D7">
              <w:rPr>
                <w:noProof/>
                <w:webHidden/>
              </w:rPr>
              <w:tab/>
            </w:r>
            <w:r w:rsidR="008032D7">
              <w:rPr>
                <w:noProof/>
                <w:webHidden/>
              </w:rPr>
              <w:fldChar w:fldCharType="begin"/>
            </w:r>
            <w:r w:rsidR="008032D7">
              <w:rPr>
                <w:noProof/>
                <w:webHidden/>
              </w:rPr>
              <w:instrText xml:space="preserve"> PAGEREF _Toc526852257 \h </w:instrText>
            </w:r>
            <w:r w:rsidR="008032D7">
              <w:rPr>
                <w:noProof/>
                <w:webHidden/>
              </w:rPr>
            </w:r>
            <w:r w:rsidR="008032D7">
              <w:rPr>
                <w:noProof/>
                <w:webHidden/>
              </w:rPr>
              <w:fldChar w:fldCharType="separate"/>
            </w:r>
            <w:r w:rsidR="00417837">
              <w:rPr>
                <w:noProof/>
                <w:webHidden/>
              </w:rPr>
              <w:t>9</w:t>
            </w:r>
            <w:r w:rsidR="008032D7">
              <w:rPr>
                <w:noProof/>
                <w:webHidden/>
              </w:rPr>
              <w:fldChar w:fldCharType="end"/>
            </w:r>
          </w:hyperlink>
        </w:p>
        <w:p w:rsidR="008032D7" w:rsidRDefault="00EC753E">
          <w:pPr>
            <w:pStyle w:val="Innehll2"/>
            <w:tabs>
              <w:tab w:val="right" w:leader="dot" w:pos="9062"/>
            </w:tabs>
            <w:rPr>
              <w:rFonts w:eastAsiaTheme="minorEastAsia"/>
              <w:noProof/>
              <w:lang w:val="sv-SE" w:eastAsia="sv-SE"/>
            </w:rPr>
          </w:pPr>
          <w:hyperlink w:anchor="_Toc526852258" w:history="1">
            <w:r w:rsidR="008032D7" w:rsidRPr="000B6C32">
              <w:rPr>
                <w:rStyle w:val="Hyperlnk"/>
                <w:noProof/>
                <w:lang w:val="sv-SE"/>
              </w:rPr>
              <w:t>Barnets behov av tillräcklig fysisk aktivitet</w:t>
            </w:r>
            <w:r w:rsidR="008032D7">
              <w:rPr>
                <w:noProof/>
                <w:webHidden/>
              </w:rPr>
              <w:tab/>
            </w:r>
            <w:r w:rsidR="008032D7">
              <w:rPr>
                <w:noProof/>
                <w:webHidden/>
              </w:rPr>
              <w:fldChar w:fldCharType="begin"/>
            </w:r>
            <w:r w:rsidR="008032D7">
              <w:rPr>
                <w:noProof/>
                <w:webHidden/>
              </w:rPr>
              <w:instrText xml:space="preserve"> PAGEREF _Toc526852258 \h </w:instrText>
            </w:r>
            <w:r w:rsidR="008032D7">
              <w:rPr>
                <w:noProof/>
                <w:webHidden/>
              </w:rPr>
            </w:r>
            <w:r w:rsidR="008032D7">
              <w:rPr>
                <w:noProof/>
                <w:webHidden/>
              </w:rPr>
              <w:fldChar w:fldCharType="separate"/>
            </w:r>
            <w:r w:rsidR="00417837">
              <w:rPr>
                <w:noProof/>
                <w:webHidden/>
              </w:rPr>
              <w:t>9</w:t>
            </w:r>
            <w:r w:rsidR="008032D7">
              <w:rPr>
                <w:noProof/>
                <w:webHidden/>
              </w:rPr>
              <w:fldChar w:fldCharType="end"/>
            </w:r>
          </w:hyperlink>
        </w:p>
        <w:p w:rsidR="008032D7" w:rsidRDefault="00EC753E">
          <w:pPr>
            <w:pStyle w:val="Innehll2"/>
            <w:tabs>
              <w:tab w:val="right" w:leader="dot" w:pos="9062"/>
            </w:tabs>
            <w:rPr>
              <w:rFonts w:eastAsiaTheme="minorEastAsia"/>
              <w:noProof/>
              <w:lang w:val="sv-SE" w:eastAsia="sv-SE"/>
            </w:rPr>
          </w:pPr>
          <w:hyperlink w:anchor="_Toc526852259" w:history="1">
            <w:r w:rsidR="008032D7" w:rsidRPr="000B6C32">
              <w:rPr>
                <w:rStyle w:val="Hyperlnk"/>
                <w:noProof/>
                <w:lang w:val="sv-SE"/>
              </w:rPr>
              <w:t>Stöd till barn med annat modersmål</w:t>
            </w:r>
            <w:r w:rsidR="008032D7">
              <w:rPr>
                <w:noProof/>
                <w:webHidden/>
              </w:rPr>
              <w:tab/>
            </w:r>
            <w:r w:rsidR="008032D7">
              <w:rPr>
                <w:noProof/>
                <w:webHidden/>
              </w:rPr>
              <w:fldChar w:fldCharType="begin"/>
            </w:r>
            <w:r w:rsidR="008032D7">
              <w:rPr>
                <w:noProof/>
                <w:webHidden/>
              </w:rPr>
              <w:instrText xml:space="preserve"> PAGEREF _Toc526852259 \h </w:instrText>
            </w:r>
            <w:r w:rsidR="008032D7">
              <w:rPr>
                <w:noProof/>
                <w:webHidden/>
              </w:rPr>
            </w:r>
            <w:r w:rsidR="008032D7">
              <w:rPr>
                <w:noProof/>
                <w:webHidden/>
              </w:rPr>
              <w:fldChar w:fldCharType="separate"/>
            </w:r>
            <w:r w:rsidR="00417837">
              <w:rPr>
                <w:noProof/>
                <w:webHidden/>
              </w:rPr>
              <w:t>10</w:t>
            </w:r>
            <w:r w:rsidR="008032D7">
              <w:rPr>
                <w:noProof/>
                <w:webHidden/>
              </w:rPr>
              <w:fldChar w:fldCharType="end"/>
            </w:r>
          </w:hyperlink>
        </w:p>
        <w:p w:rsidR="008032D7" w:rsidRDefault="00EC753E">
          <w:pPr>
            <w:pStyle w:val="Innehll1"/>
            <w:tabs>
              <w:tab w:val="right" w:leader="dot" w:pos="9062"/>
            </w:tabs>
            <w:rPr>
              <w:rFonts w:eastAsiaTheme="minorEastAsia"/>
              <w:noProof/>
              <w:lang w:val="sv-SE" w:eastAsia="sv-SE"/>
            </w:rPr>
          </w:pPr>
          <w:hyperlink w:anchor="_Toc526852260" w:history="1">
            <w:r w:rsidR="008032D7" w:rsidRPr="000B6C32">
              <w:rPr>
                <w:rStyle w:val="Hyperlnk"/>
                <w:noProof/>
                <w:lang w:val="sv-SE"/>
              </w:rPr>
              <w:t>Allmänpedagogiskt, specialpedagogiskt och mångprofessionellt stöd</w:t>
            </w:r>
            <w:r w:rsidR="008032D7">
              <w:rPr>
                <w:noProof/>
                <w:webHidden/>
              </w:rPr>
              <w:tab/>
            </w:r>
            <w:r w:rsidR="008032D7">
              <w:rPr>
                <w:noProof/>
                <w:webHidden/>
              </w:rPr>
              <w:fldChar w:fldCharType="begin"/>
            </w:r>
            <w:r w:rsidR="008032D7">
              <w:rPr>
                <w:noProof/>
                <w:webHidden/>
              </w:rPr>
              <w:instrText xml:space="preserve"> PAGEREF _Toc526852260 \h </w:instrText>
            </w:r>
            <w:r w:rsidR="008032D7">
              <w:rPr>
                <w:noProof/>
                <w:webHidden/>
              </w:rPr>
            </w:r>
            <w:r w:rsidR="008032D7">
              <w:rPr>
                <w:noProof/>
                <w:webHidden/>
              </w:rPr>
              <w:fldChar w:fldCharType="separate"/>
            </w:r>
            <w:r w:rsidR="00417837">
              <w:rPr>
                <w:noProof/>
                <w:webHidden/>
              </w:rPr>
              <w:t>10</w:t>
            </w:r>
            <w:r w:rsidR="008032D7">
              <w:rPr>
                <w:noProof/>
                <w:webHidden/>
              </w:rPr>
              <w:fldChar w:fldCharType="end"/>
            </w:r>
          </w:hyperlink>
        </w:p>
        <w:p w:rsidR="008032D7" w:rsidRDefault="00EC753E">
          <w:pPr>
            <w:pStyle w:val="Innehll1"/>
            <w:tabs>
              <w:tab w:val="right" w:leader="dot" w:pos="9062"/>
            </w:tabs>
            <w:rPr>
              <w:rFonts w:eastAsiaTheme="minorEastAsia"/>
              <w:noProof/>
              <w:lang w:val="sv-SE" w:eastAsia="sv-SE"/>
            </w:rPr>
          </w:pPr>
          <w:hyperlink w:anchor="_Toc526852261" w:history="1">
            <w:r w:rsidR="008032D7" w:rsidRPr="000B6C32">
              <w:rPr>
                <w:rStyle w:val="Hyperlnk"/>
                <w:noProof/>
                <w:lang w:val="sv-SE"/>
              </w:rPr>
              <w:t>Centrala ämnesinriktningar</w:t>
            </w:r>
            <w:r w:rsidR="008032D7">
              <w:rPr>
                <w:noProof/>
                <w:webHidden/>
              </w:rPr>
              <w:tab/>
            </w:r>
            <w:r w:rsidR="008032D7">
              <w:rPr>
                <w:noProof/>
                <w:webHidden/>
              </w:rPr>
              <w:fldChar w:fldCharType="begin"/>
            </w:r>
            <w:r w:rsidR="008032D7">
              <w:rPr>
                <w:noProof/>
                <w:webHidden/>
              </w:rPr>
              <w:instrText xml:space="preserve"> PAGEREF _Toc526852261 \h </w:instrText>
            </w:r>
            <w:r w:rsidR="008032D7">
              <w:rPr>
                <w:noProof/>
                <w:webHidden/>
              </w:rPr>
            </w:r>
            <w:r w:rsidR="008032D7">
              <w:rPr>
                <w:noProof/>
                <w:webHidden/>
              </w:rPr>
              <w:fldChar w:fldCharType="separate"/>
            </w:r>
            <w:r w:rsidR="00417837">
              <w:rPr>
                <w:noProof/>
                <w:webHidden/>
              </w:rPr>
              <w:t>12</w:t>
            </w:r>
            <w:r w:rsidR="008032D7">
              <w:rPr>
                <w:noProof/>
                <w:webHidden/>
              </w:rPr>
              <w:fldChar w:fldCharType="end"/>
            </w:r>
          </w:hyperlink>
        </w:p>
        <w:p w:rsidR="008032D7" w:rsidRDefault="00EC753E">
          <w:pPr>
            <w:pStyle w:val="Innehll2"/>
            <w:tabs>
              <w:tab w:val="right" w:leader="dot" w:pos="9062"/>
            </w:tabs>
            <w:rPr>
              <w:rFonts w:eastAsiaTheme="minorEastAsia"/>
              <w:noProof/>
              <w:lang w:val="sv-SE" w:eastAsia="sv-SE"/>
            </w:rPr>
          </w:pPr>
          <w:hyperlink w:anchor="_Toc526852262" w:history="1">
            <w:r w:rsidR="008032D7" w:rsidRPr="000B6C32">
              <w:rPr>
                <w:rStyle w:val="Hyperlnk"/>
                <w:noProof/>
                <w:lang w:val="sv-SE"/>
              </w:rPr>
              <w:t>Språk och interaktion</w:t>
            </w:r>
            <w:r w:rsidR="008032D7">
              <w:rPr>
                <w:noProof/>
                <w:webHidden/>
              </w:rPr>
              <w:tab/>
            </w:r>
            <w:r w:rsidR="008032D7">
              <w:rPr>
                <w:noProof/>
                <w:webHidden/>
              </w:rPr>
              <w:fldChar w:fldCharType="begin"/>
            </w:r>
            <w:r w:rsidR="008032D7">
              <w:rPr>
                <w:noProof/>
                <w:webHidden/>
              </w:rPr>
              <w:instrText xml:space="preserve"> PAGEREF _Toc526852262 \h </w:instrText>
            </w:r>
            <w:r w:rsidR="008032D7">
              <w:rPr>
                <w:noProof/>
                <w:webHidden/>
              </w:rPr>
            </w:r>
            <w:r w:rsidR="008032D7">
              <w:rPr>
                <w:noProof/>
                <w:webHidden/>
              </w:rPr>
              <w:fldChar w:fldCharType="separate"/>
            </w:r>
            <w:r w:rsidR="00417837">
              <w:rPr>
                <w:noProof/>
                <w:webHidden/>
              </w:rPr>
              <w:t>12</w:t>
            </w:r>
            <w:r w:rsidR="008032D7">
              <w:rPr>
                <w:noProof/>
                <w:webHidden/>
              </w:rPr>
              <w:fldChar w:fldCharType="end"/>
            </w:r>
          </w:hyperlink>
        </w:p>
        <w:p w:rsidR="008032D7" w:rsidRDefault="00EC753E">
          <w:pPr>
            <w:pStyle w:val="Innehll2"/>
            <w:tabs>
              <w:tab w:val="right" w:leader="dot" w:pos="9062"/>
            </w:tabs>
            <w:rPr>
              <w:rFonts w:eastAsiaTheme="minorEastAsia"/>
              <w:noProof/>
              <w:lang w:val="sv-SE" w:eastAsia="sv-SE"/>
            </w:rPr>
          </w:pPr>
          <w:hyperlink w:anchor="_Toc526852263" w:history="1">
            <w:r w:rsidR="008032D7" w:rsidRPr="000B6C32">
              <w:rPr>
                <w:rStyle w:val="Hyperlnk"/>
                <w:noProof/>
                <w:lang w:val="sv-SE"/>
              </w:rPr>
              <w:t>Matematik</w:t>
            </w:r>
            <w:r w:rsidR="008032D7">
              <w:rPr>
                <w:noProof/>
                <w:webHidden/>
              </w:rPr>
              <w:tab/>
            </w:r>
            <w:r w:rsidR="008032D7">
              <w:rPr>
                <w:noProof/>
                <w:webHidden/>
              </w:rPr>
              <w:fldChar w:fldCharType="begin"/>
            </w:r>
            <w:r w:rsidR="008032D7">
              <w:rPr>
                <w:noProof/>
                <w:webHidden/>
              </w:rPr>
              <w:instrText xml:space="preserve"> PAGEREF _Toc526852263 \h </w:instrText>
            </w:r>
            <w:r w:rsidR="008032D7">
              <w:rPr>
                <w:noProof/>
                <w:webHidden/>
              </w:rPr>
            </w:r>
            <w:r w:rsidR="008032D7">
              <w:rPr>
                <w:noProof/>
                <w:webHidden/>
              </w:rPr>
              <w:fldChar w:fldCharType="separate"/>
            </w:r>
            <w:r w:rsidR="00417837">
              <w:rPr>
                <w:noProof/>
                <w:webHidden/>
              </w:rPr>
              <w:t>12</w:t>
            </w:r>
            <w:r w:rsidR="008032D7">
              <w:rPr>
                <w:noProof/>
                <w:webHidden/>
              </w:rPr>
              <w:fldChar w:fldCharType="end"/>
            </w:r>
          </w:hyperlink>
        </w:p>
        <w:p w:rsidR="008032D7" w:rsidRDefault="00EC753E">
          <w:pPr>
            <w:pStyle w:val="Innehll2"/>
            <w:tabs>
              <w:tab w:val="right" w:leader="dot" w:pos="9062"/>
            </w:tabs>
            <w:rPr>
              <w:rFonts w:eastAsiaTheme="minorEastAsia"/>
              <w:noProof/>
              <w:lang w:val="sv-SE" w:eastAsia="sv-SE"/>
            </w:rPr>
          </w:pPr>
          <w:hyperlink w:anchor="_Toc526852264" w:history="1">
            <w:r w:rsidR="008032D7" w:rsidRPr="000B6C32">
              <w:rPr>
                <w:rStyle w:val="Hyperlnk"/>
                <w:noProof/>
                <w:lang w:val="sv-SE"/>
              </w:rPr>
              <w:t>Natur- och miljö</w:t>
            </w:r>
            <w:r w:rsidR="008032D7">
              <w:rPr>
                <w:noProof/>
                <w:webHidden/>
              </w:rPr>
              <w:tab/>
            </w:r>
            <w:r w:rsidR="008032D7">
              <w:rPr>
                <w:noProof/>
                <w:webHidden/>
              </w:rPr>
              <w:fldChar w:fldCharType="begin"/>
            </w:r>
            <w:r w:rsidR="008032D7">
              <w:rPr>
                <w:noProof/>
                <w:webHidden/>
              </w:rPr>
              <w:instrText xml:space="preserve"> PAGEREF _Toc526852264 \h </w:instrText>
            </w:r>
            <w:r w:rsidR="008032D7">
              <w:rPr>
                <w:noProof/>
                <w:webHidden/>
              </w:rPr>
            </w:r>
            <w:r w:rsidR="008032D7">
              <w:rPr>
                <w:noProof/>
                <w:webHidden/>
              </w:rPr>
              <w:fldChar w:fldCharType="separate"/>
            </w:r>
            <w:r w:rsidR="00417837">
              <w:rPr>
                <w:noProof/>
                <w:webHidden/>
              </w:rPr>
              <w:t>12</w:t>
            </w:r>
            <w:r w:rsidR="008032D7">
              <w:rPr>
                <w:noProof/>
                <w:webHidden/>
              </w:rPr>
              <w:fldChar w:fldCharType="end"/>
            </w:r>
          </w:hyperlink>
        </w:p>
        <w:p w:rsidR="008032D7" w:rsidRDefault="00EC753E">
          <w:pPr>
            <w:pStyle w:val="Innehll2"/>
            <w:tabs>
              <w:tab w:val="right" w:leader="dot" w:pos="9062"/>
            </w:tabs>
            <w:rPr>
              <w:rFonts w:eastAsiaTheme="minorEastAsia"/>
              <w:noProof/>
              <w:lang w:val="sv-SE" w:eastAsia="sv-SE"/>
            </w:rPr>
          </w:pPr>
          <w:hyperlink w:anchor="_Toc526852265" w:history="1">
            <w:r w:rsidR="008032D7" w:rsidRPr="000B6C32">
              <w:rPr>
                <w:rStyle w:val="Hyperlnk"/>
                <w:noProof/>
                <w:lang w:val="sv-SE"/>
              </w:rPr>
              <w:t>Etik och livsåskådning</w:t>
            </w:r>
            <w:r w:rsidR="008032D7">
              <w:rPr>
                <w:noProof/>
                <w:webHidden/>
              </w:rPr>
              <w:tab/>
            </w:r>
            <w:r w:rsidR="008032D7">
              <w:rPr>
                <w:noProof/>
                <w:webHidden/>
              </w:rPr>
              <w:fldChar w:fldCharType="begin"/>
            </w:r>
            <w:r w:rsidR="008032D7">
              <w:rPr>
                <w:noProof/>
                <w:webHidden/>
              </w:rPr>
              <w:instrText xml:space="preserve"> PAGEREF _Toc526852265 \h </w:instrText>
            </w:r>
            <w:r w:rsidR="008032D7">
              <w:rPr>
                <w:noProof/>
                <w:webHidden/>
              </w:rPr>
            </w:r>
            <w:r w:rsidR="008032D7">
              <w:rPr>
                <w:noProof/>
                <w:webHidden/>
              </w:rPr>
              <w:fldChar w:fldCharType="separate"/>
            </w:r>
            <w:r w:rsidR="00417837">
              <w:rPr>
                <w:noProof/>
                <w:webHidden/>
              </w:rPr>
              <w:t>13</w:t>
            </w:r>
            <w:r w:rsidR="008032D7">
              <w:rPr>
                <w:noProof/>
                <w:webHidden/>
              </w:rPr>
              <w:fldChar w:fldCharType="end"/>
            </w:r>
          </w:hyperlink>
        </w:p>
        <w:p w:rsidR="008032D7" w:rsidRDefault="00EC753E">
          <w:pPr>
            <w:pStyle w:val="Innehll2"/>
            <w:tabs>
              <w:tab w:val="right" w:leader="dot" w:pos="9062"/>
            </w:tabs>
            <w:rPr>
              <w:rFonts w:eastAsiaTheme="minorEastAsia"/>
              <w:noProof/>
              <w:lang w:val="sv-SE" w:eastAsia="sv-SE"/>
            </w:rPr>
          </w:pPr>
          <w:hyperlink w:anchor="_Toc526852266" w:history="1">
            <w:r w:rsidR="008032D7" w:rsidRPr="000B6C32">
              <w:rPr>
                <w:rStyle w:val="Hyperlnk"/>
                <w:noProof/>
                <w:lang w:val="sv-SE"/>
              </w:rPr>
              <w:t>Fysisk aktivitet och hälsoinriktning</w:t>
            </w:r>
            <w:r w:rsidR="008032D7">
              <w:rPr>
                <w:noProof/>
                <w:webHidden/>
              </w:rPr>
              <w:tab/>
            </w:r>
            <w:r w:rsidR="008032D7">
              <w:rPr>
                <w:noProof/>
                <w:webHidden/>
              </w:rPr>
              <w:fldChar w:fldCharType="begin"/>
            </w:r>
            <w:r w:rsidR="008032D7">
              <w:rPr>
                <w:noProof/>
                <w:webHidden/>
              </w:rPr>
              <w:instrText xml:space="preserve"> PAGEREF _Toc526852266 \h </w:instrText>
            </w:r>
            <w:r w:rsidR="008032D7">
              <w:rPr>
                <w:noProof/>
                <w:webHidden/>
              </w:rPr>
            </w:r>
            <w:r w:rsidR="008032D7">
              <w:rPr>
                <w:noProof/>
                <w:webHidden/>
              </w:rPr>
              <w:fldChar w:fldCharType="separate"/>
            </w:r>
            <w:r w:rsidR="00417837">
              <w:rPr>
                <w:noProof/>
                <w:webHidden/>
              </w:rPr>
              <w:t>13</w:t>
            </w:r>
            <w:r w:rsidR="008032D7">
              <w:rPr>
                <w:noProof/>
                <w:webHidden/>
              </w:rPr>
              <w:fldChar w:fldCharType="end"/>
            </w:r>
          </w:hyperlink>
        </w:p>
        <w:p w:rsidR="008032D7" w:rsidRDefault="00EC753E">
          <w:pPr>
            <w:pStyle w:val="Innehll2"/>
            <w:tabs>
              <w:tab w:val="right" w:leader="dot" w:pos="9062"/>
            </w:tabs>
            <w:rPr>
              <w:rFonts w:eastAsiaTheme="minorEastAsia"/>
              <w:noProof/>
              <w:lang w:val="sv-SE" w:eastAsia="sv-SE"/>
            </w:rPr>
          </w:pPr>
          <w:hyperlink w:anchor="_Toc526852267" w:history="1">
            <w:r w:rsidR="008032D7" w:rsidRPr="000B6C32">
              <w:rPr>
                <w:rStyle w:val="Hyperlnk"/>
                <w:noProof/>
                <w:lang w:val="sv-SE"/>
              </w:rPr>
              <w:t>Kulturarv, historia och samhälle</w:t>
            </w:r>
            <w:r w:rsidR="008032D7">
              <w:rPr>
                <w:noProof/>
                <w:webHidden/>
              </w:rPr>
              <w:tab/>
            </w:r>
            <w:r w:rsidR="008032D7">
              <w:rPr>
                <w:noProof/>
                <w:webHidden/>
              </w:rPr>
              <w:fldChar w:fldCharType="begin"/>
            </w:r>
            <w:r w:rsidR="008032D7">
              <w:rPr>
                <w:noProof/>
                <w:webHidden/>
              </w:rPr>
              <w:instrText xml:space="preserve"> PAGEREF _Toc526852267 \h </w:instrText>
            </w:r>
            <w:r w:rsidR="008032D7">
              <w:rPr>
                <w:noProof/>
                <w:webHidden/>
              </w:rPr>
            </w:r>
            <w:r w:rsidR="008032D7">
              <w:rPr>
                <w:noProof/>
                <w:webHidden/>
              </w:rPr>
              <w:fldChar w:fldCharType="separate"/>
            </w:r>
            <w:r w:rsidR="00417837">
              <w:rPr>
                <w:noProof/>
                <w:webHidden/>
              </w:rPr>
              <w:t>14</w:t>
            </w:r>
            <w:r w:rsidR="008032D7">
              <w:rPr>
                <w:noProof/>
                <w:webHidden/>
              </w:rPr>
              <w:fldChar w:fldCharType="end"/>
            </w:r>
          </w:hyperlink>
        </w:p>
        <w:p w:rsidR="008032D7" w:rsidRDefault="00EC753E">
          <w:pPr>
            <w:pStyle w:val="Innehll2"/>
            <w:tabs>
              <w:tab w:val="right" w:leader="dot" w:pos="9062"/>
            </w:tabs>
            <w:rPr>
              <w:rFonts w:eastAsiaTheme="minorEastAsia"/>
              <w:noProof/>
              <w:lang w:val="sv-SE" w:eastAsia="sv-SE"/>
            </w:rPr>
          </w:pPr>
          <w:hyperlink w:anchor="_Toc526852268" w:history="1">
            <w:r w:rsidR="008032D7" w:rsidRPr="000B6C32">
              <w:rPr>
                <w:rStyle w:val="Hyperlnk"/>
                <w:noProof/>
                <w:lang w:val="sv-SE"/>
              </w:rPr>
              <w:t>Konst och kultur</w:t>
            </w:r>
            <w:r w:rsidR="008032D7">
              <w:rPr>
                <w:noProof/>
                <w:webHidden/>
              </w:rPr>
              <w:tab/>
            </w:r>
            <w:r w:rsidR="008032D7">
              <w:rPr>
                <w:noProof/>
                <w:webHidden/>
              </w:rPr>
              <w:fldChar w:fldCharType="begin"/>
            </w:r>
            <w:r w:rsidR="008032D7">
              <w:rPr>
                <w:noProof/>
                <w:webHidden/>
              </w:rPr>
              <w:instrText xml:space="preserve"> PAGEREF _Toc526852268 \h </w:instrText>
            </w:r>
            <w:r w:rsidR="008032D7">
              <w:rPr>
                <w:noProof/>
                <w:webHidden/>
              </w:rPr>
            </w:r>
            <w:r w:rsidR="008032D7">
              <w:rPr>
                <w:noProof/>
                <w:webHidden/>
              </w:rPr>
              <w:fldChar w:fldCharType="separate"/>
            </w:r>
            <w:r w:rsidR="00417837">
              <w:rPr>
                <w:noProof/>
                <w:webHidden/>
              </w:rPr>
              <w:t>15</w:t>
            </w:r>
            <w:r w:rsidR="008032D7">
              <w:rPr>
                <w:noProof/>
                <w:webHidden/>
              </w:rPr>
              <w:fldChar w:fldCharType="end"/>
            </w:r>
          </w:hyperlink>
        </w:p>
        <w:p w:rsidR="008032D7" w:rsidRDefault="00EC753E">
          <w:pPr>
            <w:pStyle w:val="Innehll2"/>
            <w:tabs>
              <w:tab w:val="right" w:leader="dot" w:pos="9062"/>
            </w:tabs>
            <w:rPr>
              <w:rFonts w:eastAsiaTheme="minorEastAsia"/>
              <w:noProof/>
              <w:lang w:val="sv-SE" w:eastAsia="sv-SE"/>
            </w:rPr>
          </w:pPr>
          <w:hyperlink w:anchor="_Toc526852269" w:history="1">
            <w:r w:rsidR="008032D7" w:rsidRPr="000B6C32">
              <w:rPr>
                <w:rStyle w:val="Hyperlnk"/>
                <w:noProof/>
                <w:lang w:val="sv-SE"/>
              </w:rPr>
              <w:t>Sång, musik och drama</w:t>
            </w:r>
            <w:r w:rsidR="008032D7">
              <w:rPr>
                <w:noProof/>
                <w:webHidden/>
              </w:rPr>
              <w:tab/>
            </w:r>
            <w:r w:rsidR="008032D7">
              <w:rPr>
                <w:noProof/>
                <w:webHidden/>
              </w:rPr>
              <w:fldChar w:fldCharType="begin"/>
            </w:r>
            <w:r w:rsidR="008032D7">
              <w:rPr>
                <w:noProof/>
                <w:webHidden/>
              </w:rPr>
              <w:instrText xml:space="preserve"> PAGEREF _Toc526852269 \h </w:instrText>
            </w:r>
            <w:r w:rsidR="008032D7">
              <w:rPr>
                <w:noProof/>
                <w:webHidden/>
              </w:rPr>
            </w:r>
            <w:r w:rsidR="008032D7">
              <w:rPr>
                <w:noProof/>
                <w:webHidden/>
              </w:rPr>
              <w:fldChar w:fldCharType="separate"/>
            </w:r>
            <w:r w:rsidR="00417837">
              <w:rPr>
                <w:noProof/>
                <w:webHidden/>
              </w:rPr>
              <w:t>15</w:t>
            </w:r>
            <w:r w:rsidR="008032D7">
              <w:rPr>
                <w:noProof/>
                <w:webHidden/>
              </w:rPr>
              <w:fldChar w:fldCharType="end"/>
            </w:r>
          </w:hyperlink>
        </w:p>
        <w:p w:rsidR="008032D7" w:rsidRDefault="00EC753E">
          <w:pPr>
            <w:pStyle w:val="Innehll1"/>
            <w:tabs>
              <w:tab w:val="right" w:leader="dot" w:pos="9062"/>
            </w:tabs>
            <w:rPr>
              <w:rFonts w:eastAsiaTheme="minorEastAsia"/>
              <w:noProof/>
              <w:lang w:val="sv-SE" w:eastAsia="sv-SE"/>
            </w:rPr>
          </w:pPr>
          <w:hyperlink w:anchor="_Toc526852270" w:history="1">
            <w:r w:rsidR="008032D7" w:rsidRPr="000B6C32">
              <w:rPr>
                <w:rStyle w:val="Hyperlnk"/>
                <w:noProof/>
                <w:lang w:val="sv-SE"/>
              </w:rPr>
              <w:t>Skolberedskapsförberedelser och skolsamarbete</w:t>
            </w:r>
            <w:r w:rsidR="008032D7">
              <w:rPr>
                <w:noProof/>
                <w:webHidden/>
              </w:rPr>
              <w:tab/>
            </w:r>
            <w:r w:rsidR="008032D7">
              <w:rPr>
                <w:noProof/>
                <w:webHidden/>
              </w:rPr>
              <w:fldChar w:fldCharType="begin"/>
            </w:r>
            <w:r w:rsidR="008032D7">
              <w:rPr>
                <w:noProof/>
                <w:webHidden/>
              </w:rPr>
              <w:instrText xml:space="preserve"> PAGEREF _Toc526852270 \h </w:instrText>
            </w:r>
            <w:r w:rsidR="008032D7">
              <w:rPr>
                <w:noProof/>
                <w:webHidden/>
              </w:rPr>
            </w:r>
            <w:r w:rsidR="008032D7">
              <w:rPr>
                <w:noProof/>
                <w:webHidden/>
              </w:rPr>
              <w:fldChar w:fldCharType="separate"/>
            </w:r>
            <w:r w:rsidR="00417837">
              <w:rPr>
                <w:noProof/>
                <w:webHidden/>
              </w:rPr>
              <w:t>15</w:t>
            </w:r>
            <w:r w:rsidR="008032D7">
              <w:rPr>
                <w:noProof/>
                <w:webHidden/>
              </w:rPr>
              <w:fldChar w:fldCharType="end"/>
            </w:r>
          </w:hyperlink>
        </w:p>
        <w:p w:rsidR="008032D7" w:rsidRDefault="00EC753E">
          <w:pPr>
            <w:pStyle w:val="Innehll2"/>
            <w:tabs>
              <w:tab w:val="right" w:leader="dot" w:pos="9062"/>
            </w:tabs>
            <w:rPr>
              <w:rFonts w:eastAsiaTheme="minorEastAsia"/>
              <w:noProof/>
              <w:lang w:val="sv-SE" w:eastAsia="sv-SE"/>
            </w:rPr>
          </w:pPr>
          <w:hyperlink w:anchor="_Toc526852271" w:history="1">
            <w:r w:rsidR="008032D7" w:rsidRPr="000B6C32">
              <w:rPr>
                <w:rStyle w:val="Hyperlnk"/>
                <w:noProof/>
                <w:lang w:val="sv-SE"/>
              </w:rPr>
              <w:t>Plan för samarbete förundervisning/skola</w:t>
            </w:r>
            <w:r w:rsidR="008032D7">
              <w:rPr>
                <w:noProof/>
                <w:webHidden/>
              </w:rPr>
              <w:tab/>
            </w:r>
            <w:r w:rsidR="008032D7">
              <w:rPr>
                <w:noProof/>
                <w:webHidden/>
              </w:rPr>
              <w:fldChar w:fldCharType="begin"/>
            </w:r>
            <w:r w:rsidR="008032D7">
              <w:rPr>
                <w:noProof/>
                <w:webHidden/>
              </w:rPr>
              <w:instrText xml:space="preserve"> PAGEREF _Toc526852271 \h </w:instrText>
            </w:r>
            <w:r w:rsidR="008032D7">
              <w:rPr>
                <w:noProof/>
                <w:webHidden/>
              </w:rPr>
            </w:r>
            <w:r w:rsidR="008032D7">
              <w:rPr>
                <w:noProof/>
                <w:webHidden/>
              </w:rPr>
              <w:fldChar w:fldCharType="separate"/>
            </w:r>
            <w:r w:rsidR="00417837">
              <w:rPr>
                <w:noProof/>
                <w:webHidden/>
              </w:rPr>
              <w:t>16</w:t>
            </w:r>
            <w:r w:rsidR="008032D7">
              <w:rPr>
                <w:noProof/>
                <w:webHidden/>
              </w:rPr>
              <w:fldChar w:fldCharType="end"/>
            </w:r>
          </w:hyperlink>
        </w:p>
        <w:p w:rsidR="008032D7" w:rsidRDefault="00EC753E">
          <w:pPr>
            <w:pStyle w:val="Innehll2"/>
            <w:tabs>
              <w:tab w:val="right" w:leader="dot" w:pos="9062"/>
            </w:tabs>
            <w:rPr>
              <w:rFonts w:eastAsiaTheme="minorEastAsia"/>
              <w:noProof/>
              <w:lang w:val="sv-SE" w:eastAsia="sv-SE"/>
            </w:rPr>
          </w:pPr>
          <w:hyperlink w:anchor="_Toc526852272" w:history="1">
            <w:r w:rsidR="008032D7" w:rsidRPr="000B6C32">
              <w:rPr>
                <w:rStyle w:val="Hyperlnk"/>
                <w:rFonts w:ascii="Calibri Light" w:hAnsi="Calibri Light" w:cs="Calibri Light"/>
                <w:noProof/>
              </w:rPr>
              <w:t>GEMENSAM ARBETSPLAN FÖR BARNOMSORG OCH SKOLA</w:t>
            </w:r>
            <w:r w:rsidR="008032D7">
              <w:rPr>
                <w:noProof/>
                <w:webHidden/>
              </w:rPr>
              <w:tab/>
            </w:r>
            <w:r w:rsidR="008032D7">
              <w:rPr>
                <w:noProof/>
                <w:webHidden/>
              </w:rPr>
              <w:fldChar w:fldCharType="begin"/>
            </w:r>
            <w:r w:rsidR="008032D7">
              <w:rPr>
                <w:noProof/>
                <w:webHidden/>
              </w:rPr>
              <w:instrText xml:space="preserve"> PAGEREF _Toc526852272 \h </w:instrText>
            </w:r>
            <w:r w:rsidR="008032D7">
              <w:rPr>
                <w:noProof/>
                <w:webHidden/>
              </w:rPr>
            </w:r>
            <w:r w:rsidR="008032D7">
              <w:rPr>
                <w:noProof/>
                <w:webHidden/>
              </w:rPr>
              <w:fldChar w:fldCharType="separate"/>
            </w:r>
            <w:r w:rsidR="00417837">
              <w:rPr>
                <w:noProof/>
                <w:webHidden/>
              </w:rPr>
              <w:t>16</w:t>
            </w:r>
            <w:r w:rsidR="008032D7">
              <w:rPr>
                <w:noProof/>
                <w:webHidden/>
              </w:rPr>
              <w:fldChar w:fldCharType="end"/>
            </w:r>
          </w:hyperlink>
        </w:p>
        <w:p w:rsidR="008032D7" w:rsidRDefault="00EC753E">
          <w:pPr>
            <w:pStyle w:val="Innehll2"/>
            <w:tabs>
              <w:tab w:val="right" w:leader="dot" w:pos="9062"/>
            </w:tabs>
            <w:rPr>
              <w:rFonts w:eastAsiaTheme="minorEastAsia"/>
              <w:noProof/>
              <w:lang w:val="sv-SE" w:eastAsia="sv-SE"/>
            </w:rPr>
          </w:pPr>
          <w:hyperlink w:anchor="_Toc526852273" w:history="1">
            <w:r w:rsidR="008032D7" w:rsidRPr="000B6C32">
              <w:rPr>
                <w:rStyle w:val="Hyperlnk"/>
                <w:noProof/>
                <w:lang w:val="sv-SE"/>
              </w:rPr>
              <w:t>Gemensam arbetsplan för barnomsorg och skola</w:t>
            </w:r>
            <w:r w:rsidR="008032D7">
              <w:rPr>
                <w:noProof/>
                <w:webHidden/>
              </w:rPr>
              <w:tab/>
            </w:r>
            <w:r w:rsidR="008032D7">
              <w:rPr>
                <w:noProof/>
                <w:webHidden/>
              </w:rPr>
              <w:fldChar w:fldCharType="begin"/>
            </w:r>
            <w:r w:rsidR="008032D7">
              <w:rPr>
                <w:noProof/>
                <w:webHidden/>
              </w:rPr>
              <w:instrText xml:space="preserve"> PAGEREF _Toc526852273 \h </w:instrText>
            </w:r>
            <w:r w:rsidR="008032D7">
              <w:rPr>
                <w:noProof/>
                <w:webHidden/>
              </w:rPr>
            </w:r>
            <w:r w:rsidR="008032D7">
              <w:rPr>
                <w:noProof/>
                <w:webHidden/>
              </w:rPr>
              <w:fldChar w:fldCharType="separate"/>
            </w:r>
            <w:r w:rsidR="00417837">
              <w:rPr>
                <w:noProof/>
                <w:webHidden/>
              </w:rPr>
              <w:t>18</w:t>
            </w:r>
            <w:r w:rsidR="008032D7">
              <w:rPr>
                <w:noProof/>
                <w:webHidden/>
              </w:rPr>
              <w:fldChar w:fldCharType="end"/>
            </w:r>
          </w:hyperlink>
        </w:p>
        <w:p w:rsidR="008032D7" w:rsidRDefault="00EC753E">
          <w:pPr>
            <w:pStyle w:val="Innehll1"/>
            <w:tabs>
              <w:tab w:val="right" w:leader="dot" w:pos="9062"/>
            </w:tabs>
            <w:rPr>
              <w:rFonts w:eastAsiaTheme="minorEastAsia"/>
              <w:noProof/>
              <w:lang w:val="sv-SE" w:eastAsia="sv-SE"/>
            </w:rPr>
          </w:pPr>
          <w:hyperlink w:anchor="_Toc526852274" w:history="1">
            <w:r w:rsidR="008032D7" w:rsidRPr="000B6C32">
              <w:rPr>
                <w:rStyle w:val="Hyperlnk"/>
                <w:noProof/>
                <w:lang w:val="sv-SE"/>
              </w:rPr>
              <w:t>Mobbningsplan</w:t>
            </w:r>
            <w:r w:rsidR="008032D7">
              <w:rPr>
                <w:noProof/>
                <w:webHidden/>
              </w:rPr>
              <w:tab/>
            </w:r>
            <w:r w:rsidR="008032D7">
              <w:rPr>
                <w:noProof/>
                <w:webHidden/>
              </w:rPr>
              <w:fldChar w:fldCharType="begin"/>
            </w:r>
            <w:r w:rsidR="008032D7">
              <w:rPr>
                <w:noProof/>
                <w:webHidden/>
              </w:rPr>
              <w:instrText xml:space="preserve"> PAGEREF _Toc526852274 \h </w:instrText>
            </w:r>
            <w:r w:rsidR="008032D7">
              <w:rPr>
                <w:noProof/>
                <w:webHidden/>
              </w:rPr>
            </w:r>
            <w:r w:rsidR="008032D7">
              <w:rPr>
                <w:noProof/>
                <w:webHidden/>
              </w:rPr>
              <w:fldChar w:fldCharType="separate"/>
            </w:r>
            <w:r w:rsidR="00417837">
              <w:rPr>
                <w:noProof/>
                <w:webHidden/>
              </w:rPr>
              <w:t>19</w:t>
            </w:r>
            <w:r w:rsidR="008032D7">
              <w:rPr>
                <w:noProof/>
                <w:webHidden/>
              </w:rPr>
              <w:fldChar w:fldCharType="end"/>
            </w:r>
          </w:hyperlink>
        </w:p>
        <w:p w:rsidR="008032D7" w:rsidRDefault="00EC753E">
          <w:pPr>
            <w:pStyle w:val="Innehll1"/>
            <w:tabs>
              <w:tab w:val="right" w:leader="dot" w:pos="9062"/>
            </w:tabs>
            <w:rPr>
              <w:rFonts w:eastAsiaTheme="minorEastAsia"/>
              <w:noProof/>
              <w:lang w:val="sv-SE" w:eastAsia="sv-SE"/>
            </w:rPr>
          </w:pPr>
          <w:hyperlink w:anchor="_Toc526852275" w:history="1">
            <w:r w:rsidR="008032D7" w:rsidRPr="000B6C32">
              <w:rPr>
                <w:rStyle w:val="Hyperlnk"/>
                <w:noProof/>
                <w:lang w:val="sv-SE"/>
              </w:rPr>
              <w:t>Säkerhetsplan</w:t>
            </w:r>
            <w:r w:rsidR="008032D7">
              <w:rPr>
                <w:noProof/>
                <w:webHidden/>
              </w:rPr>
              <w:tab/>
            </w:r>
            <w:r w:rsidR="008032D7">
              <w:rPr>
                <w:noProof/>
                <w:webHidden/>
              </w:rPr>
              <w:fldChar w:fldCharType="begin"/>
            </w:r>
            <w:r w:rsidR="008032D7">
              <w:rPr>
                <w:noProof/>
                <w:webHidden/>
              </w:rPr>
              <w:instrText xml:space="preserve"> PAGEREF _Toc526852275 \h </w:instrText>
            </w:r>
            <w:r w:rsidR="008032D7">
              <w:rPr>
                <w:noProof/>
                <w:webHidden/>
              </w:rPr>
            </w:r>
            <w:r w:rsidR="008032D7">
              <w:rPr>
                <w:noProof/>
                <w:webHidden/>
              </w:rPr>
              <w:fldChar w:fldCharType="separate"/>
            </w:r>
            <w:r w:rsidR="00417837">
              <w:rPr>
                <w:noProof/>
                <w:webHidden/>
              </w:rPr>
              <w:t>19</w:t>
            </w:r>
            <w:r w:rsidR="008032D7">
              <w:rPr>
                <w:noProof/>
                <w:webHidden/>
              </w:rPr>
              <w:fldChar w:fldCharType="end"/>
            </w:r>
          </w:hyperlink>
        </w:p>
        <w:p w:rsidR="008032D7" w:rsidRDefault="008032D7">
          <w:r>
            <w:rPr>
              <w:b/>
              <w:bCs/>
            </w:rPr>
            <w:fldChar w:fldCharType="end"/>
          </w:r>
        </w:p>
      </w:sdtContent>
    </w:sdt>
    <w:p w:rsidR="00D51ADE" w:rsidRDefault="00D51ADE" w:rsidP="00D51ADE"/>
    <w:p w:rsidR="00D51ADE" w:rsidRDefault="00D51ADE" w:rsidP="00D51ADE"/>
    <w:p w:rsidR="00D51ADE" w:rsidRDefault="00D51ADE" w:rsidP="00D51ADE"/>
    <w:p w:rsidR="00A7751E" w:rsidRDefault="00A7751E" w:rsidP="00137D0A">
      <w:pPr>
        <w:pStyle w:val="Rubrik1"/>
        <w:rPr>
          <w:lang w:val="sv-SE"/>
        </w:rPr>
      </w:pPr>
      <w:bookmarkStart w:id="1" w:name="_Toc526852245"/>
      <w:r>
        <w:rPr>
          <w:lang w:val="sv-SE"/>
        </w:rPr>
        <w:t>Inledning</w:t>
      </w:r>
      <w:bookmarkEnd w:id="1"/>
    </w:p>
    <w:p w:rsidR="00A64D47" w:rsidRPr="00A64D47" w:rsidRDefault="00A64D47" w:rsidP="00A64D47">
      <w:pPr>
        <w:rPr>
          <w:lang w:val="sv-SE"/>
        </w:rPr>
      </w:pPr>
    </w:p>
    <w:p w:rsidR="00311931" w:rsidRPr="006E343C" w:rsidRDefault="00311931" w:rsidP="00A64D47">
      <w:pPr>
        <w:rPr>
          <w:rFonts w:ascii="Arial" w:hAnsi="Arial" w:cs="Arial"/>
          <w:sz w:val="24"/>
          <w:szCs w:val="24"/>
        </w:rPr>
      </w:pPr>
      <w:r w:rsidRPr="00551F0A">
        <w:rPr>
          <w:rFonts w:ascii="Arial" w:hAnsi="Arial" w:cs="Arial"/>
          <w:b/>
          <w:sz w:val="28"/>
          <w:szCs w:val="28"/>
        </w:rPr>
        <w:t>Godby</w:t>
      </w:r>
      <w:r w:rsidR="00A64D47">
        <w:rPr>
          <w:rFonts w:ascii="Arial" w:hAnsi="Arial" w:cs="Arial"/>
          <w:b/>
          <w:sz w:val="28"/>
          <w:szCs w:val="28"/>
        </w:rPr>
        <w:t xml:space="preserve"> </w:t>
      </w:r>
      <w:r w:rsidRPr="00551F0A">
        <w:rPr>
          <w:rFonts w:ascii="Arial" w:hAnsi="Arial" w:cs="Arial"/>
          <w:b/>
          <w:sz w:val="28"/>
          <w:szCs w:val="28"/>
        </w:rPr>
        <w:t>daghem</w:t>
      </w:r>
      <w:r w:rsidR="00A64D47">
        <w:rPr>
          <w:rFonts w:ascii="Arial" w:hAnsi="Arial" w:cs="Arial"/>
          <w:b/>
          <w:sz w:val="28"/>
          <w:szCs w:val="28"/>
        </w:rPr>
        <w:br/>
      </w:r>
      <w:r>
        <w:rPr>
          <w:rFonts w:ascii="Arial" w:hAnsi="Arial" w:cs="Arial"/>
          <w:sz w:val="24"/>
          <w:szCs w:val="24"/>
        </w:rPr>
        <w:t>Källbovägen 1</w:t>
      </w:r>
      <w:r w:rsidR="00A64D47">
        <w:rPr>
          <w:rFonts w:ascii="Arial" w:hAnsi="Arial" w:cs="Arial"/>
          <w:sz w:val="24"/>
          <w:szCs w:val="24"/>
        </w:rPr>
        <w:br/>
      </w:r>
      <w:r>
        <w:rPr>
          <w:rFonts w:ascii="Arial" w:hAnsi="Arial" w:cs="Arial"/>
          <w:sz w:val="24"/>
          <w:szCs w:val="24"/>
        </w:rPr>
        <w:t>22410 Godby</w:t>
      </w:r>
      <w:r w:rsidR="00A64D47">
        <w:rPr>
          <w:rFonts w:ascii="Arial" w:hAnsi="Arial" w:cs="Arial"/>
          <w:sz w:val="24"/>
          <w:szCs w:val="24"/>
        </w:rPr>
        <w:br/>
      </w:r>
      <w:r w:rsidRPr="00FC7735">
        <w:rPr>
          <w:rFonts w:ascii="Arial" w:hAnsi="Arial" w:cs="Arial"/>
          <w:sz w:val="24"/>
          <w:szCs w:val="24"/>
        </w:rPr>
        <w:t>Tel: 018-41290/0457-3446290</w:t>
      </w:r>
      <w:r w:rsidR="00A64D47">
        <w:rPr>
          <w:rFonts w:ascii="Arial" w:hAnsi="Arial" w:cs="Arial"/>
          <w:sz w:val="24"/>
          <w:szCs w:val="24"/>
        </w:rPr>
        <w:br/>
      </w:r>
      <w:r w:rsidR="00D453EB">
        <w:rPr>
          <w:rFonts w:ascii="Arial" w:hAnsi="Arial" w:cs="Arial"/>
          <w:sz w:val="24"/>
          <w:szCs w:val="24"/>
        </w:rPr>
        <w:t>E-post:  godby.daghem@finstrom.ax</w:t>
      </w:r>
    </w:p>
    <w:p w:rsidR="00311931" w:rsidRDefault="00311931" w:rsidP="00311931">
      <w:pPr>
        <w:spacing w:line="360" w:lineRule="auto"/>
        <w:jc w:val="both"/>
        <w:rPr>
          <w:rFonts w:ascii="Arial" w:hAnsi="Arial" w:cs="Arial"/>
          <w:sz w:val="24"/>
          <w:szCs w:val="24"/>
        </w:rPr>
      </w:pPr>
      <w:r>
        <w:rPr>
          <w:rFonts w:ascii="Arial" w:hAnsi="Arial" w:cs="Arial"/>
          <w:sz w:val="24"/>
          <w:szCs w:val="24"/>
        </w:rPr>
        <w:t xml:space="preserve">Godby daghem består av fyra avdelningar; </w:t>
      </w:r>
      <w:proofErr w:type="spellStart"/>
      <w:r w:rsidRPr="00551F0A">
        <w:rPr>
          <w:rFonts w:ascii="Arial" w:hAnsi="Arial" w:cs="Arial"/>
          <w:b/>
          <w:sz w:val="24"/>
          <w:szCs w:val="24"/>
        </w:rPr>
        <w:t>Lönnebo</w:t>
      </w:r>
      <w:proofErr w:type="spellEnd"/>
      <w:r w:rsidRPr="00551F0A">
        <w:rPr>
          <w:rFonts w:ascii="Arial" w:hAnsi="Arial" w:cs="Arial"/>
          <w:b/>
          <w:sz w:val="24"/>
          <w:szCs w:val="24"/>
        </w:rPr>
        <w:t xml:space="preserve">, </w:t>
      </w:r>
      <w:proofErr w:type="spellStart"/>
      <w:r w:rsidRPr="00551F0A">
        <w:rPr>
          <w:rFonts w:ascii="Arial" w:hAnsi="Arial" w:cs="Arial"/>
          <w:b/>
          <w:sz w:val="24"/>
          <w:szCs w:val="24"/>
        </w:rPr>
        <w:t>Björkebo</w:t>
      </w:r>
      <w:proofErr w:type="spellEnd"/>
      <w:r w:rsidRPr="00551F0A">
        <w:rPr>
          <w:rFonts w:ascii="Arial" w:hAnsi="Arial" w:cs="Arial"/>
          <w:b/>
          <w:sz w:val="24"/>
          <w:szCs w:val="24"/>
        </w:rPr>
        <w:t xml:space="preserve">, </w:t>
      </w:r>
      <w:proofErr w:type="spellStart"/>
      <w:r w:rsidRPr="00551F0A">
        <w:rPr>
          <w:rFonts w:ascii="Arial" w:hAnsi="Arial" w:cs="Arial"/>
          <w:b/>
          <w:sz w:val="24"/>
          <w:szCs w:val="24"/>
        </w:rPr>
        <w:t>Ekebo</w:t>
      </w:r>
      <w:proofErr w:type="spellEnd"/>
      <w:r>
        <w:rPr>
          <w:rFonts w:ascii="Arial" w:hAnsi="Arial" w:cs="Arial"/>
          <w:sz w:val="24"/>
          <w:szCs w:val="24"/>
        </w:rPr>
        <w:t xml:space="preserve"> och </w:t>
      </w:r>
      <w:proofErr w:type="spellStart"/>
      <w:r w:rsidRPr="00551F0A">
        <w:rPr>
          <w:rFonts w:ascii="Arial" w:hAnsi="Arial" w:cs="Arial"/>
          <w:b/>
          <w:sz w:val="24"/>
          <w:szCs w:val="24"/>
        </w:rPr>
        <w:t>Lindebo</w:t>
      </w:r>
      <w:proofErr w:type="spellEnd"/>
      <w:r>
        <w:rPr>
          <w:rFonts w:ascii="Arial" w:hAnsi="Arial" w:cs="Arial"/>
          <w:sz w:val="24"/>
          <w:szCs w:val="24"/>
        </w:rPr>
        <w:t>. Daghemmet har totalt 77 platser för barn i åldern 1-6</w:t>
      </w:r>
      <w:r w:rsidR="004C2D25">
        <w:rPr>
          <w:rFonts w:ascii="Arial" w:hAnsi="Arial" w:cs="Arial"/>
          <w:sz w:val="24"/>
          <w:szCs w:val="24"/>
        </w:rPr>
        <w:t xml:space="preserve"> år och en personalstyrka på 18 </w:t>
      </w:r>
      <w:r>
        <w:rPr>
          <w:rFonts w:ascii="Arial" w:hAnsi="Arial" w:cs="Arial"/>
          <w:sz w:val="24"/>
          <w:szCs w:val="24"/>
        </w:rPr>
        <w:t>personer. Daghemmets öppethållningstider är kl.</w:t>
      </w:r>
      <w:r w:rsidR="00643038">
        <w:rPr>
          <w:rFonts w:ascii="Arial" w:hAnsi="Arial" w:cs="Arial"/>
          <w:sz w:val="24"/>
          <w:szCs w:val="24"/>
        </w:rPr>
        <w:t xml:space="preserve"> </w:t>
      </w:r>
      <w:r>
        <w:rPr>
          <w:rFonts w:ascii="Arial" w:hAnsi="Arial" w:cs="Arial"/>
          <w:sz w:val="24"/>
          <w:szCs w:val="24"/>
        </w:rPr>
        <w:t>7.15-17.00 (7.00 och 17.30 vid behov, men då BÖR personalen meddelas på förhand!). Godby d</w:t>
      </w:r>
      <w:r w:rsidR="009C0685">
        <w:rPr>
          <w:rFonts w:ascii="Arial" w:hAnsi="Arial" w:cs="Arial"/>
          <w:sz w:val="24"/>
          <w:szCs w:val="24"/>
        </w:rPr>
        <w:t xml:space="preserve">aghem flyttade in i nybyggda </w:t>
      </w:r>
      <w:r>
        <w:rPr>
          <w:rFonts w:ascii="Arial" w:hAnsi="Arial" w:cs="Arial"/>
          <w:sz w:val="24"/>
          <w:szCs w:val="24"/>
        </w:rPr>
        <w:t>lokaler i januari 2010.</w:t>
      </w:r>
    </w:p>
    <w:p w:rsidR="002E3A96" w:rsidRDefault="00311931" w:rsidP="00311931">
      <w:pPr>
        <w:spacing w:line="360" w:lineRule="auto"/>
        <w:jc w:val="both"/>
        <w:rPr>
          <w:rFonts w:ascii="Arial" w:hAnsi="Arial" w:cs="Arial"/>
          <w:sz w:val="24"/>
          <w:szCs w:val="24"/>
        </w:rPr>
      </w:pPr>
      <w:r>
        <w:rPr>
          <w:rFonts w:ascii="Arial" w:hAnsi="Arial" w:cs="Arial"/>
          <w:sz w:val="24"/>
          <w:szCs w:val="24"/>
        </w:rPr>
        <w:t xml:space="preserve">På </w:t>
      </w:r>
      <w:proofErr w:type="spellStart"/>
      <w:r w:rsidRPr="009337D3">
        <w:rPr>
          <w:rFonts w:ascii="Arial" w:hAnsi="Arial" w:cs="Arial"/>
          <w:b/>
          <w:sz w:val="24"/>
          <w:szCs w:val="24"/>
        </w:rPr>
        <w:t>Lönnebo</w:t>
      </w:r>
      <w:proofErr w:type="spellEnd"/>
      <w:r>
        <w:rPr>
          <w:rFonts w:ascii="Arial" w:hAnsi="Arial" w:cs="Arial"/>
          <w:b/>
          <w:sz w:val="24"/>
          <w:szCs w:val="24"/>
        </w:rPr>
        <w:t xml:space="preserve"> </w:t>
      </w:r>
      <w:r>
        <w:rPr>
          <w:rFonts w:ascii="Arial" w:hAnsi="Arial" w:cs="Arial"/>
          <w:sz w:val="24"/>
          <w:szCs w:val="24"/>
        </w:rPr>
        <w:t>avdelningen finns 21 platser för barn i åldern 3-6 år. På denna avdelning jobbar:</w:t>
      </w:r>
    </w:p>
    <w:p w:rsidR="002E3A96" w:rsidRDefault="002E3A96" w:rsidP="002E3A96">
      <w:pPr>
        <w:pStyle w:val="Liststycke"/>
        <w:numPr>
          <w:ilvl w:val="0"/>
          <w:numId w:val="9"/>
        </w:numPr>
        <w:spacing w:line="360" w:lineRule="auto"/>
        <w:jc w:val="both"/>
        <w:rPr>
          <w:rFonts w:ascii="Arial" w:hAnsi="Arial" w:cs="Arial"/>
          <w:sz w:val="24"/>
          <w:szCs w:val="24"/>
        </w:rPr>
      </w:pPr>
      <w:r w:rsidRPr="002E3A96">
        <w:rPr>
          <w:rFonts w:ascii="Arial" w:hAnsi="Arial" w:cs="Arial"/>
          <w:sz w:val="24"/>
          <w:szCs w:val="24"/>
        </w:rPr>
        <w:t>2 stycken förskollärare</w:t>
      </w:r>
    </w:p>
    <w:p w:rsidR="002E3A96" w:rsidRDefault="002E3A96" w:rsidP="002E3A96">
      <w:pPr>
        <w:pStyle w:val="Liststycke"/>
        <w:numPr>
          <w:ilvl w:val="0"/>
          <w:numId w:val="9"/>
        </w:numPr>
        <w:spacing w:line="360" w:lineRule="auto"/>
        <w:jc w:val="both"/>
        <w:rPr>
          <w:rFonts w:ascii="Arial" w:hAnsi="Arial" w:cs="Arial"/>
          <w:sz w:val="24"/>
          <w:szCs w:val="24"/>
        </w:rPr>
      </w:pPr>
      <w:r>
        <w:rPr>
          <w:rFonts w:ascii="Arial" w:hAnsi="Arial" w:cs="Arial"/>
          <w:sz w:val="24"/>
          <w:szCs w:val="24"/>
        </w:rPr>
        <w:t>1 stycken barnskötare</w:t>
      </w:r>
    </w:p>
    <w:p w:rsidR="002E3A96" w:rsidRPr="002E3A96" w:rsidRDefault="002E3A96" w:rsidP="002E3A96">
      <w:pPr>
        <w:pStyle w:val="Liststycke"/>
        <w:numPr>
          <w:ilvl w:val="0"/>
          <w:numId w:val="9"/>
        </w:numPr>
        <w:spacing w:line="360" w:lineRule="auto"/>
        <w:jc w:val="both"/>
        <w:rPr>
          <w:rFonts w:ascii="Arial" w:hAnsi="Arial" w:cs="Arial"/>
          <w:sz w:val="24"/>
          <w:szCs w:val="24"/>
        </w:rPr>
      </w:pPr>
      <w:r>
        <w:rPr>
          <w:rFonts w:ascii="Arial" w:hAnsi="Arial" w:cs="Arial"/>
          <w:sz w:val="24"/>
          <w:szCs w:val="24"/>
        </w:rPr>
        <w:t>1 stycken assistent</w:t>
      </w:r>
    </w:p>
    <w:p w:rsidR="00311931" w:rsidRDefault="00311931" w:rsidP="00311931">
      <w:pPr>
        <w:spacing w:line="360" w:lineRule="auto"/>
        <w:jc w:val="both"/>
        <w:rPr>
          <w:rFonts w:ascii="Arial" w:hAnsi="Arial" w:cs="Arial"/>
          <w:sz w:val="24"/>
          <w:szCs w:val="24"/>
        </w:rPr>
      </w:pPr>
      <w:r>
        <w:rPr>
          <w:rFonts w:ascii="Arial" w:hAnsi="Arial" w:cs="Arial"/>
          <w:sz w:val="24"/>
          <w:szCs w:val="24"/>
        </w:rPr>
        <w:tab/>
      </w:r>
    </w:p>
    <w:p w:rsidR="00311931" w:rsidRDefault="00311931" w:rsidP="002E3A96">
      <w:pPr>
        <w:spacing w:line="360" w:lineRule="auto"/>
        <w:jc w:val="both"/>
        <w:rPr>
          <w:rFonts w:ascii="Arial" w:hAnsi="Arial" w:cs="Arial"/>
          <w:sz w:val="24"/>
          <w:szCs w:val="24"/>
        </w:rPr>
      </w:pPr>
      <w:r>
        <w:rPr>
          <w:rFonts w:ascii="Arial" w:hAnsi="Arial" w:cs="Arial"/>
          <w:sz w:val="24"/>
          <w:szCs w:val="24"/>
        </w:rPr>
        <w:t xml:space="preserve">På </w:t>
      </w:r>
      <w:proofErr w:type="spellStart"/>
      <w:r>
        <w:rPr>
          <w:rFonts w:ascii="Arial" w:hAnsi="Arial" w:cs="Arial"/>
          <w:b/>
          <w:sz w:val="24"/>
          <w:szCs w:val="24"/>
        </w:rPr>
        <w:t>Björkebo</w:t>
      </w:r>
      <w:proofErr w:type="spellEnd"/>
      <w:r>
        <w:rPr>
          <w:rFonts w:ascii="Arial" w:hAnsi="Arial" w:cs="Arial"/>
          <w:b/>
          <w:sz w:val="24"/>
          <w:szCs w:val="24"/>
        </w:rPr>
        <w:t xml:space="preserve"> </w:t>
      </w:r>
      <w:r>
        <w:rPr>
          <w:rFonts w:ascii="Arial" w:hAnsi="Arial" w:cs="Arial"/>
          <w:sz w:val="24"/>
          <w:szCs w:val="24"/>
        </w:rPr>
        <w:t>avdelningen finns 21 platser för barn i åldern 3-</w:t>
      </w:r>
      <w:r w:rsidR="002E3A96">
        <w:rPr>
          <w:rFonts w:ascii="Arial" w:hAnsi="Arial" w:cs="Arial"/>
          <w:sz w:val="24"/>
          <w:szCs w:val="24"/>
        </w:rPr>
        <w:t>6 år. På denna avdelning jobbar:</w:t>
      </w:r>
    </w:p>
    <w:p w:rsidR="002E3A96" w:rsidRDefault="002E3A96" w:rsidP="002E3A96">
      <w:pPr>
        <w:pStyle w:val="Liststycke"/>
        <w:numPr>
          <w:ilvl w:val="0"/>
          <w:numId w:val="9"/>
        </w:numPr>
        <w:spacing w:line="360" w:lineRule="auto"/>
        <w:jc w:val="both"/>
        <w:rPr>
          <w:rFonts w:ascii="Arial" w:hAnsi="Arial" w:cs="Arial"/>
          <w:sz w:val="24"/>
          <w:szCs w:val="24"/>
        </w:rPr>
      </w:pPr>
      <w:r>
        <w:rPr>
          <w:rFonts w:ascii="Arial" w:hAnsi="Arial" w:cs="Arial"/>
          <w:sz w:val="24"/>
          <w:szCs w:val="24"/>
        </w:rPr>
        <w:t>2 stycken förskollärare</w:t>
      </w:r>
    </w:p>
    <w:p w:rsidR="002E3A96" w:rsidRDefault="002E3A96" w:rsidP="002E3A96">
      <w:pPr>
        <w:pStyle w:val="Liststycke"/>
        <w:numPr>
          <w:ilvl w:val="0"/>
          <w:numId w:val="9"/>
        </w:numPr>
        <w:spacing w:line="360" w:lineRule="auto"/>
        <w:jc w:val="both"/>
        <w:rPr>
          <w:rFonts w:ascii="Arial" w:hAnsi="Arial" w:cs="Arial"/>
          <w:sz w:val="24"/>
          <w:szCs w:val="24"/>
        </w:rPr>
      </w:pPr>
      <w:r>
        <w:rPr>
          <w:rFonts w:ascii="Arial" w:hAnsi="Arial" w:cs="Arial"/>
          <w:sz w:val="24"/>
          <w:szCs w:val="24"/>
        </w:rPr>
        <w:t>1 stycken barnskötare</w:t>
      </w:r>
    </w:p>
    <w:p w:rsidR="002E3A96" w:rsidRPr="002E3A96" w:rsidRDefault="002E3A96" w:rsidP="002E3A96">
      <w:pPr>
        <w:pStyle w:val="Liststycke"/>
        <w:numPr>
          <w:ilvl w:val="0"/>
          <w:numId w:val="9"/>
        </w:numPr>
        <w:spacing w:line="360" w:lineRule="auto"/>
        <w:jc w:val="both"/>
        <w:rPr>
          <w:rFonts w:ascii="Arial" w:hAnsi="Arial" w:cs="Arial"/>
          <w:sz w:val="24"/>
          <w:szCs w:val="24"/>
        </w:rPr>
      </w:pPr>
      <w:r>
        <w:rPr>
          <w:rFonts w:ascii="Arial" w:hAnsi="Arial" w:cs="Arial"/>
          <w:sz w:val="24"/>
          <w:szCs w:val="24"/>
        </w:rPr>
        <w:t>1 stycken assistent</w:t>
      </w:r>
    </w:p>
    <w:p w:rsidR="00311931" w:rsidRDefault="00311931" w:rsidP="00311931">
      <w:pPr>
        <w:spacing w:line="360" w:lineRule="auto"/>
        <w:jc w:val="both"/>
        <w:rPr>
          <w:rFonts w:ascii="Arial" w:hAnsi="Arial" w:cs="Arial"/>
          <w:sz w:val="24"/>
          <w:szCs w:val="24"/>
        </w:rPr>
      </w:pPr>
      <w:r>
        <w:rPr>
          <w:rFonts w:ascii="Arial" w:hAnsi="Arial" w:cs="Arial"/>
          <w:sz w:val="24"/>
          <w:szCs w:val="24"/>
        </w:rPr>
        <w:t xml:space="preserve">På </w:t>
      </w:r>
      <w:proofErr w:type="spellStart"/>
      <w:r>
        <w:rPr>
          <w:rFonts w:ascii="Arial" w:hAnsi="Arial" w:cs="Arial"/>
          <w:b/>
          <w:sz w:val="24"/>
          <w:szCs w:val="24"/>
        </w:rPr>
        <w:t>Ekebo</w:t>
      </w:r>
      <w:proofErr w:type="spellEnd"/>
      <w:r>
        <w:rPr>
          <w:rFonts w:ascii="Arial" w:hAnsi="Arial" w:cs="Arial"/>
          <w:b/>
          <w:sz w:val="24"/>
          <w:szCs w:val="24"/>
        </w:rPr>
        <w:t xml:space="preserve"> </w:t>
      </w:r>
      <w:r>
        <w:rPr>
          <w:rFonts w:ascii="Arial" w:hAnsi="Arial" w:cs="Arial"/>
          <w:sz w:val="24"/>
          <w:szCs w:val="24"/>
        </w:rPr>
        <w:t>avdelningen finns 21 platser för barn i åldern 3-6 år. På denna avdelning jobbar:</w:t>
      </w:r>
    </w:p>
    <w:p w:rsidR="00311931" w:rsidRDefault="002E3A96" w:rsidP="002E3A96">
      <w:pPr>
        <w:pStyle w:val="Liststycke"/>
        <w:numPr>
          <w:ilvl w:val="0"/>
          <w:numId w:val="9"/>
        </w:numPr>
        <w:spacing w:after="200" w:line="360" w:lineRule="auto"/>
        <w:jc w:val="both"/>
        <w:rPr>
          <w:rFonts w:ascii="Arial" w:hAnsi="Arial" w:cs="Arial"/>
          <w:sz w:val="24"/>
          <w:szCs w:val="24"/>
        </w:rPr>
      </w:pPr>
      <w:r>
        <w:rPr>
          <w:rFonts w:ascii="Arial" w:hAnsi="Arial" w:cs="Arial"/>
          <w:sz w:val="24"/>
          <w:szCs w:val="24"/>
        </w:rPr>
        <w:t>2 stycken förskollärare</w:t>
      </w:r>
    </w:p>
    <w:p w:rsidR="002E3A96" w:rsidRDefault="002E3A96" w:rsidP="002E3A96">
      <w:pPr>
        <w:pStyle w:val="Liststycke"/>
        <w:numPr>
          <w:ilvl w:val="0"/>
          <w:numId w:val="9"/>
        </w:numPr>
        <w:spacing w:after="200" w:line="360" w:lineRule="auto"/>
        <w:jc w:val="both"/>
        <w:rPr>
          <w:rFonts w:ascii="Arial" w:hAnsi="Arial" w:cs="Arial"/>
          <w:sz w:val="24"/>
          <w:szCs w:val="24"/>
        </w:rPr>
      </w:pPr>
      <w:r>
        <w:rPr>
          <w:rFonts w:ascii="Arial" w:hAnsi="Arial" w:cs="Arial"/>
          <w:sz w:val="24"/>
          <w:szCs w:val="24"/>
        </w:rPr>
        <w:t>1 stycken barnskötare</w:t>
      </w:r>
    </w:p>
    <w:p w:rsidR="002E3A96" w:rsidRDefault="002E3A96" w:rsidP="002E3A96">
      <w:pPr>
        <w:pStyle w:val="Liststycke"/>
        <w:numPr>
          <w:ilvl w:val="0"/>
          <w:numId w:val="9"/>
        </w:numPr>
        <w:spacing w:after="200" w:line="360" w:lineRule="auto"/>
        <w:jc w:val="both"/>
        <w:rPr>
          <w:rFonts w:ascii="Arial" w:hAnsi="Arial" w:cs="Arial"/>
          <w:sz w:val="24"/>
          <w:szCs w:val="24"/>
        </w:rPr>
      </w:pPr>
      <w:r>
        <w:rPr>
          <w:rFonts w:ascii="Arial" w:hAnsi="Arial" w:cs="Arial"/>
          <w:sz w:val="24"/>
          <w:szCs w:val="24"/>
        </w:rPr>
        <w:t>1 stycken assistent</w:t>
      </w:r>
    </w:p>
    <w:p w:rsidR="00415108" w:rsidRPr="002E3A96" w:rsidRDefault="00415108" w:rsidP="0084738F">
      <w:pPr>
        <w:pStyle w:val="Liststycke"/>
        <w:spacing w:after="200" w:line="360" w:lineRule="auto"/>
        <w:jc w:val="both"/>
        <w:rPr>
          <w:rFonts w:ascii="Arial" w:hAnsi="Arial" w:cs="Arial"/>
          <w:sz w:val="24"/>
          <w:szCs w:val="24"/>
        </w:rPr>
      </w:pPr>
    </w:p>
    <w:p w:rsidR="00311931" w:rsidRDefault="00311931" w:rsidP="00311931">
      <w:pPr>
        <w:spacing w:line="360" w:lineRule="auto"/>
        <w:jc w:val="both"/>
        <w:rPr>
          <w:rFonts w:ascii="Arial" w:hAnsi="Arial" w:cs="Arial"/>
          <w:sz w:val="24"/>
          <w:szCs w:val="24"/>
        </w:rPr>
      </w:pPr>
      <w:r>
        <w:rPr>
          <w:rFonts w:ascii="Arial" w:hAnsi="Arial" w:cs="Arial"/>
          <w:sz w:val="24"/>
          <w:szCs w:val="24"/>
        </w:rPr>
        <w:lastRenderedPageBreak/>
        <w:t xml:space="preserve">På </w:t>
      </w:r>
      <w:proofErr w:type="spellStart"/>
      <w:r>
        <w:rPr>
          <w:rFonts w:ascii="Arial" w:hAnsi="Arial" w:cs="Arial"/>
          <w:b/>
          <w:sz w:val="24"/>
          <w:szCs w:val="24"/>
        </w:rPr>
        <w:t>Lindebo</w:t>
      </w:r>
      <w:proofErr w:type="spellEnd"/>
      <w:r>
        <w:rPr>
          <w:rFonts w:ascii="Arial" w:hAnsi="Arial" w:cs="Arial"/>
          <w:b/>
          <w:sz w:val="24"/>
          <w:szCs w:val="24"/>
        </w:rPr>
        <w:t xml:space="preserve"> </w:t>
      </w:r>
      <w:r>
        <w:rPr>
          <w:rFonts w:ascii="Arial" w:hAnsi="Arial" w:cs="Arial"/>
          <w:sz w:val="24"/>
          <w:szCs w:val="24"/>
        </w:rPr>
        <w:t>avdelningen finns 14 platser för barn i åldern 1-3 år. På denna avdelning jobbar:</w:t>
      </w:r>
    </w:p>
    <w:p w:rsidR="00415108" w:rsidRDefault="00415108" w:rsidP="00415108">
      <w:pPr>
        <w:pStyle w:val="Liststycke"/>
        <w:numPr>
          <w:ilvl w:val="0"/>
          <w:numId w:val="9"/>
        </w:numPr>
        <w:spacing w:line="360" w:lineRule="auto"/>
        <w:jc w:val="both"/>
        <w:rPr>
          <w:rFonts w:ascii="Arial" w:hAnsi="Arial" w:cs="Arial"/>
          <w:sz w:val="24"/>
          <w:szCs w:val="24"/>
        </w:rPr>
      </w:pPr>
      <w:r>
        <w:rPr>
          <w:rFonts w:ascii="Arial" w:hAnsi="Arial" w:cs="Arial"/>
          <w:sz w:val="24"/>
          <w:szCs w:val="24"/>
        </w:rPr>
        <w:t>1 förskollärare</w:t>
      </w:r>
    </w:p>
    <w:p w:rsidR="00415108" w:rsidRPr="00415108" w:rsidRDefault="006108A3" w:rsidP="00415108">
      <w:pPr>
        <w:pStyle w:val="Liststycke"/>
        <w:numPr>
          <w:ilvl w:val="0"/>
          <w:numId w:val="9"/>
        </w:numPr>
        <w:spacing w:line="360" w:lineRule="auto"/>
        <w:jc w:val="both"/>
        <w:rPr>
          <w:rFonts w:ascii="Arial" w:hAnsi="Arial" w:cs="Arial"/>
          <w:sz w:val="24"/>
          <w:szCs w:val="24"/>
        </w:rPr>
      </w:pPr>
      <w:r>
        <w:rPr>
          <w:rFonts w:ascii="Arial" w:hAnsi="Arial" w:cs="Arial"/>
          <w:sz w:val="24"/>
          <w:szCs w:val="24"/>
        </w:rPr>
        <w:t>3</w:t>
      </w:r>
      <w:r w:rsidR="00415108">
        <w:rPr>
          <w:rFonts w:ascii="Arial" w:hAnsi="Arial" w:cs="Arial"/>
          <w:sz w:val="24"/>
          <w:szCs w:val="24"/>
        </w:rPr>
        <w:t xml:space="preserve"> barnskötare</w:t>
      </w:r>
    </w:p>
    <w:p w:rsidR="00D967F4" w:rsidRPr="002E3A96" w:rsidRDefault="00D967F4" w:rsidP="00415108">
      <w:pPr>
        <w:pStyle w:val="Liststycke"/>
        <w:spacing w:after="200" w:line="360" w:lineRule="auto"/>
        <w:ind w:left="2970"/>
        <w:jc w:val="both"/>
        <w:rPr>
          <w:rFonts w:ascii="Arial" w:hAnsi="Arial" w:cs="Arial"/>
          <w:sz w:val="24"/>
          <w:szCs w:val="24"/>
        </w:rPr>
      </w:pPr>
    </w:p>
    <w:p w:rsidR="00E6411D" w:rsidRDefault="00311931" w:rsidP="00311931">
      <w:pPr>
        <w:spacing w:line="360" w:lineRule="auto"/>
        <w:jc w:val="both"/>
        <w:rPr>
          <w:rFonts w:ascii="Arial" w:hAnsi="Arial" w:cs="Arial"/>
          <w:sz w:val="24"/>
          <w:szCs w:val="24"/>
        </w:rPr>
      </w:pPr>
      <w:r>
        <w:rPr>
          <w:rFonts w:ascii="Arial" w:hAnsi="Arial" w:cs="Arial"/>
          <w:sz w:val="24"/>
          <w:szCs w:val="24"/>
        </w:rPr>
        <w:t>Vå</w:t>
      </w:r>
      <w:r w:rsidR="006108A3">
        <w:rPr>
          <w:rFonts w:ascii="Arial" w:hAnsi="Arial" w:cs="Arial"/>
          <w:sz w:val="24"/>
          <w:szCs w:val="24"/>
        </w:rPr>
        <w:t>r lokalvårdare är Jill Svenblad</w:t>
      </w:r>
      <w:r w:rsidR="00E6411D">
        <w:rPr>
          <w:rFonts w:ascii="Arial" w:hAnsi="Arial" w:cs="Arial"/>
          <w:sz w:val="24"/>
          <w:szCs w:val="24"/>
        </w:rPr>
        <w:t>.</w:t>
      </w:r>
    </w:p>
    <w:p w:rsidR="00311931" w:rsidRDefault="00E6411D" w:rsidP="00311931">
      <w:pPr>
        <w:spacing w:line="360" w:lineRule="auto"/>
        <w:jc w:val="both"/>
        <w:rPr>
          <w:rFonts w:ascii="Arial" w:hAnsi="Arial" w:cs="Arial"/>
          <w:sz w:val="24"/>
          <w:szCs w:val="24"/>
        </w:rPr>
      </w:pPr>
      <w:r>
        <w:rPr>
          <w:rFonts w:ascii="Arial" w:hAnsi="Arial" w:cs="Arial"/>
          <w:sz w:val="24"/>
          <w:szCs w:val="24"/>
        </w:rPr>
        <w:t xml:space="preserve">Gunilla Blomqvist </w:t>
      </w:r>
      <w:r w:rsidR="00A87BFA">
        <w:rPr>
          <w:rFonts w:ascii="Arial" w:hAnsi="Arial" w:cs="Arial"/>
          <w:sz w:val="24"/>
          <w:szCs w:val="24"/>
        </w:rPr>
        <w:t xml:space="preserve">jobbar på daghemmet som </w:t>
      </w:r>
      <w:r w:rsidR="008467EA">
        <w:rPr>
          <w:rFonts w:ascii="Arial" w:hAnsi="Arial" w:cs="Arial"/>
          <w:sz w:val="24"/>
          <w:szCs w:val="24"/>
        </w:rPr>
        <w:t xml:space="preserve"> </w:t>
      </w:r>
      <w:r>
        <w:rPr>
          <w:rFonts w:ascii="Arial" w:hAnsi="Arial" w:cs="Arial"/>
          <w:sz w:val="24"/>
          <w:szCs w:val="24"/>
        </w:rPr>
        <w:t>administrativ föreståndare och hoppar in som vikarie på avdelningarna.</w:t>
      </w:r>
    </w:p>
    <w:p w:rsidR="00311931" w:rsidRDefault="00311931" w:rsidP="00311931">
      <w:pPr>
        <w:spacing w:line="360" w:lineRule="auto"/>
        <w:jc w:val="both"/>
        <w:rPr>
          <w:rFonts w:ascii="Arial" w:hAnsi="Arial" w:cs="Arial"/>
          <w:sz w:val="24"/>
          <w:szCs w:val="24"/>
        </w:rPr>
      </w:pPr>
      <w:r>
        <w:rPr>
          <w:rFonts w:ascii="Arial" w:hAnsi="Arial" w:cs="Arial"/>
          <w:sz w:val="24"/>
          <w:szCs w:val="24"/>
        </w:rPr>
        <w:t>Alla avdelningar följer arbetsplanen, vilken finns att låna och läsa på resp</w:t>
      </w:r>
      <w:r w:rsidR="004C2D25">
        <w:rPr>
          <w:rFonts w:ascii="Arial" w:hAnsi="Arial" w:cs="Arial"/>
          <w:sz w:val="24"/>
          <w:szCs w:val="24"/>
        </w:rPr>
        <w:t>ektive avdelnings anslagstavla och på kommunens hemsida.</w:t>
      </w:r>
    </w:p>
    <w:p w:rsidR="00A64D47" w:rsidRDefault="00A64D47" w:rsidP="00311931">
      <w:pPr>
        <w:spacing w:line="360" w:lineRule="auto"/>
        <w:jc w:val="both"/>
        <w:rPr>
          <w:rFonts w:ascii="Arial" w:hAnsi="Arial" w:cs="Arial"/>
          <w:sz w:val="24"/>
          <w:szCs w:val="24"/>
        </w:rPr>
      </w:pPr>
    </w:p>
    <w:p w:rsidR="00311931" w:rsidRDefault="00311931" w:rsidP="00311931">
      <w:pPr>
        <w:pStyle w:val="Rubrik2"/>
      </w:pPr>
      <w:bookmarkStart w:id="2" w:name="_Toc526852246"/>
      <w:r>
        <w:t>Arbetsplanens syfte</w:t>
      </w:r>
      <w:bookmarkEnd w:id="2"/>
    </w:p>
    <w:p w:rsidR="00A64D47" w:rsidRPr="00A64D47" w:rsidRDefault="00A64D47" w:rsidP="00A64D47"/>
    <w:p w:rsidR="00311931" w:rsidRPr="00A64D47" w:rsidRDefault="00311931" w:rsidP="00A64D47">
      <w:pPr>
        <w:pStyle w:val="Liststycke"/>
        <w:numPr>
          <w:ilvl w:val="0"/>
          <w:numId w:val="2"/>
        </w:numPr>
        <w:spacing w:after="200" w:line="360" w:lineRule="auto"/>
        <w:jc w:val="both"/>
        <w:rPr>
          <w:rFonts w:ascii="Arial" w:hAnsi="Arial" w:cs="Arial"/>
          <w:b/>
          <w:sz w:val="28"/>
          <w:szCs w:val="28"/>
        </w:rPr>
      </w:pPr>
      <w:r w:rsidRPr="00A64D47">
        <w:rPr>
          <w:rFonts w:ascii="Arial" w:hAnsi="Arial" w:cs="Arial"/>
          <w:sz w:val="24"/>
          <w:szCs w:val="24"/>
        </w:rPr>
        <w:t>Att från daghemmets sida erbjuda barnen en likvärdig undervisning och vård av god kvalitet.</w:t>
      </w:r>
    </w:p>
    <w:p w:rsidR="00311931" w:rsidRPr="007814CF" w:rsidRDefault="00311931" w:rsidP="00311931">
      <w:pPr>
        <w:pStyle w:val="Liststycke"/>
        <w:spacing w:line="360" w:lineRule="auto"/>
        <w:ind w:left="2970"/>
        <w:jc w:val="both"/>
        <w:rPr>
          <w:rFonts w:ascii="Arial" w:hAnsi="Arial" w:cs="Arial"/>
          <w:b/>
          <w:sz w:val="28"/>
          <w:szCs w:val="28"/>
        </w:rPr>
      </w:pPr>
    </w:p>
    <w:p w:rsidR="00311931" w:rsidRPr="007814CF" w:rsidRDefault="00311931" w:rsidP="00311931">
      <w:pPr>
        <w:pStyle w:val="Liststycke"/>
        <w:numPr>
          <w:ilvl w:val="0"/>
          <w:numId w:val="2"/>
        </w:numPr>
        <w:spacing w:after="200" w:line="360" w:lineRule="auto"/>
        <w:jc w:val="both"/>
        <w:rPr>
          <w:rFonts w:ascii="Arial" w:hAnsi="Arial" w:cs="Arial"/>
          <w:b/>
          <w:sz w:val="28"/>
          <w:szCs w:val="28"/>
        </w:rPr>
      </w:pPr>
      <w:r>
        <w:rPr>
          <w:rFonts w:ascii="Arial" w:hAnsi="Arial" w:cs="Arial"/>
          <w:sz w:val="24"/>
          <w:szCs w:val="24"/>
        </w:rPr>
        <w:t>Att planera verksamheten så att den bemöter varje enskilt barn på dess utvecklingsnivå.</w:t>
      </w:r>
    </w:p>
    <w:p w:rsidR="00311931" w:rsidRPr="007814CF" w:rsidRDefault="00311931" w:rsidP="00311931">
      <w:pPr>
        <w:pStyle w:val="Liststycke"/>
        <w:rPr>
          <w:rFonts w:ascii="Arial" w:hAnsi="Arial" w:cs="Arial"/>
          <w:sz w:val="24"/>
          <w:szCs w:val="24"/>
        </w:rPr>
      </w:pPr>
    </w:p>
    <w:p w:rsidR="00311931" w:rsidRPr="007814CF" w:rsidRDefault="00311931" w:rsidP="00311931">
      <w:pPr>
        <w:pStyle w:val="Liststycke"/>
        <w:numPr>
          <w:ilvl w:val="0"/>
          <w:numId w:val="2"/>
        </w:numPr>
        <w:spacing w:after="200" w:line="360" w:lineRule="auto"/>
        <w:jc w:val="both"/>
        <w:rPr>
          <w:rFonts w:ascii="Arial" w:hAnsi="Arial" w:cs="Arial"/>
          <w:b/>
          <w:sz w:val="28"/>
          <w:szCs w:val="28"/>
        </w:rPr>
      </w:pPr>
      <w:r>
        <w:rPr>
          <w:rFonts w:ascii="Arial" w:hAnsi="Arial" w:cs="Arial"/>
          <w:sz w:val="24"/>
          <w:szCs w:val="24"/>
        </w:rPr>
        <w:t>Att informera föräldrarna om vad daghemmet och dess verksamhet erbjuder</w:t>
      </w:r>
      <w:r w:rsidRPr="007814CF">
        <w:rPr>
          <w:rFonts w:ascii="Arial" w:hAnsi="Arial" w:cs="Arial"/>
          <w:sz w:val="24"/>
          <w:szCs w:val="24"/>
        </w:rPr>
        <w:t xml:space="preserve"> </w:t>
      </w:r>
      <w:r>
        <w:rPr>
          <w:rFonts w:ascii="Arial" w:hAnsi="Arial" w:cs="Arial"/>
          <w:sz w:val="24"/>
          <w:szCs w:val="24"/>
        </w:rPr>
        <w:t>familjerna.</w:t>
      </w:r>
    </w:p>
    <w:p w:rsidR="00311931" w:rsidRPr="007814CF" w:rsidRDefault="00311931" w:rsidP="00311931">
      <w:pPr>
        <w:pStyle w:val="Liststycke"/>
        <w:rPr>
          <w:rFonts w:ascii="Arial" w:hAnsi="Arial" w:cs="Arial"/>
          <w:b/>
          <w:sz w:val="28"/>
          <w:szCs w:val="28"/>
        </w:rPr>
      </w:pPr>
    </w:p>
    <w:p w:rsidR="00311931" w:rsidRPr="007814CF" w:rsidRDefault="00311931" w:rsidP="00311931">
      <w:pPr>
        <w:pStyle w:val="Liststycke"/>
        <w:numPr>
          <w:ilvl w:val="0"/>
          <w:numId w:val="2"/>
        </w:numPr>
        <w:spacing w:after="200" w:line="360" w:lineRule="auto"/>
        <w:jc w:val="both"/>
        <w:rPr>
          <w:rFonts w:ascii="Arial" w:hAnsi="Arial" w:cs="Arial"/>
          <w:sz w:val="28"/>
          <w:szCs w:val="28"/>
        </w:rPr>
      </w:pPr>
      <w:r>
        <w:rPr>
          <w:rFonts w:ascii="Arial" w:hAnsi="Arial" w:cs="Arial"/>
          <w:sz w:val="24"/>
          <w:szCs w:val="24"/>
        </w:rPr>
        <w:t>Godby daghem omfattar den nya undervisningsplan som Ålands landskapsregering har gett ut hösten 2013. Denna plan</w:t>
      </w:r>
      <w:r w:rsidR="0084738F">
        <w:rPr>
          <w:rFonts w:ascii="Arial" w:hAnsi="Arial" w:cs="Arial"/>
          <w:sz w:val="24"/>
          <w:szCs w:val="24"/>
        </w:rPr>
        <w:t xml:space="preserve"> finns att läsa på Lanskapsregeringens hemsida. </w:t>
      </w:r>
      <w:r>
        <w:rPr>
          <w:rFonts w:ascii="Arial" w:hAnsi="Arial" w:cs="Arial"/>
          <w:sz w:val="24"/>
          <w:szCs w:val="24"/>
        </w:rPr>
        <w:t xml:space="preserve">Dessutom finns ett exemplar av den på varje avdelnings anslagstavla så att alla föräldrar kan ta del av den.  </w:t>
      </w:r>
    </w:p>
    <w:p w:rsidR="00311931" w:rsidRDefault="00311931" w:rsidP="00311931">
      <w:pPr>
        <w:spacing w:line="360" w:lineRule="auto"/>
        <w:jc w:val="both"/>
        <w:rPr>
          <w:rFonts w:ascii="Arial" w:hAnsi="Arial" w:cs="Arial"/>
          <w:sz w:val="24"/>
          <w:szCs w:val="24"/>
        </w:rPr>
      </w:pPr>
    </w:p>
    <w:p w:rsidR="00311931" w:rsidRDefault="00311931" w:rsidP="00311931">
      <w:pPr>
        <w:spacing w:line="360" w:lineRule="auto"/>
        <w:jc w:val="both"/>
        <w:rPr>
          <w:rFonts w:ascii="Arial" w:hAnsi="Arial" w:cs="Arial"/>
          <w:sz w:val="24"/>
          <w:szCs w:val="24"/>
        </w:rPr>
      </w:pPr>
      <w:r>
        <w:rPr>
          <w:rFonts w:ascii="Arial" w:hAnsi="Arial" w:cs="Arial"/>
          <w:sz w:val="24"/>
          <w:szCs w:val="24"/>
        </w:rPr>
        <w:t>Godby daghem jobbar enligt olika teman. Varje avdelning gör planeringen kring tema arbetet på ett sådant sätt som passar barngruppen bäst. Exemp</w:t>
      </w:r>
      <w:r w:rsidR="004533A9">
        <w:rPr>
          <w:rFonts w:ascii="Arial" w:hAnsi="Arial" w:cs="Arial"/>
          <w:sz w:val="24"/>
          <w:szCs w:val="24"/>
        </w:rPr>
        <w:t xml:space="preserve">el på teman är; </w:t>
      </w:r>
      <w:r w:rsidR="004533A9">
        <w:rPr>
          <w:rFonts w:ascii="Arial" w:hAnsi="Arial" w:cs="Arial"/>
          <w:sz w:val="24"/>
          <w:szCs w:val="24"/>
        </w:rPr>
        <w:lastRenderedPageBreak/>
        <w:t>familjen, vänskap</w:t>
      </w:r>
      <w:r>
        <w:rPr>
          <w:rFonts w:ascii="Arial" w:hAnsi="Arial" w:cs="Arial"/>
          <w:sz w:val="24"/>
          <w:szCs w:val="24"/>
        </w:rPr>
        <w:t>, närmiljö, färg</w:t>
      </w:r>
      <w:r w:rsidR="004533A9">
        <w:rPr>
          <w:rFonts w:ascii="Arial" w:hAnsi="Arial" w:cs="Arial"/>
          <w:sz w:val="24"/>
          <w:szCs w:val="24"/>
        </w:rPr>
        <w:t xml:space="preserve"> och form</w:t>
      </w:r>
      <w:r>
        <w:rPr>
          <w:rFonts w:ascii="Arial" w:hAnsi="Arial" w:cs="Arial"/>
          <w:sz w:val="24"/>
          <w:szCs w:val="24"/>
        </w:rPr>
        <w:t>, yrken och tidsbegrepp. Vi behandlar teman genom t.ex</w:t>
      </w:r>
      <w:r w:rsidR="008467EA">
        <w:rPr>
          <w:rFonts w:ascii="Arial" w:hAnsi="Arial" w:cs="Arial"/>
          <w:sz w:val="24"/>
          <w:szCs w:val="24"/>
        </w:rPr>
        <w:t>.</w:t>
      </w:r>
      <w:r>
        <w:rPr>
          <w:rFonts w:ascii="Arial" w:hAnsi="Arial" w:cs="Arial"/>
          <w:sz w:val="24"/>
          <w:szCs w:val="24"/>
        </w:rPr>
        <w:t xml:space="preserve"> lek och rörelse, sånger, sagor och pyssel. Förutom temaarbete har vi på Godby daghem olika återkommande inbokade aktiviteter såsom exempelvis Klapp och Klang som ordnas av Finström-Geta församling, s</w:t>
      </w:r>
      <w:r w:rsidR="0084738F">
        <w:rPr>
          <w:rFonts w:ascii="Arial" w:hAnsi="Arial" w:cs="Arial"/>
          <w:sz w:val="24"/>
          <w:szCs w:val="24"/>
        </w:rPr>
        <w:t>agostund på Finströms bibliotek, naturskola som Åland</w:t>
      </w:r>
      <w:r w:rsidR="004C2D25">
        <w:rPr>
          <w:rFonts w:ascii="Arial" w:hAnsi="Arial" w:cs="Arial"/>
          <w:sz w:val="24"/>
          <w:szCs w:val="24"/>
        </w:rPr>
        <w:t>s</w:t>
      </w:r>
      <w:r w:rsidR="0084738F">
        <w:rPr>
          <w:rFonts w:ascii="Arial" w:hAnsi="Arial" w:cs="Arial"/>
          <w:sz w:val="24"/>
          <w:szCs w:val="24"/>
        </w:rPr>
        <w:t xml:space="preserve"> </w:t>
      </w:r>
      <w:proofErr w:type="spellStart"/>
      <w:r w:rsidR="0084738F">
        <w:rPr>
          <w:rFonts w:ascii="Arial" w:hAnsi="Arial" w:cs="Arial"/>
          <w:sz w:val="24"/>
          <w:szCs w:val="24"/>
        </w:rPr>
        <w:t>Natur&amp;miljö</w:t>
      </w:r>
      <w:proofErr w:type="spellEnd"/>
      <w:r w:rsidR="0084738F">
        <w:rPr>
          <w:rFonts w:ascii="Arial" w:hAnsi="Arial" w:cs="Arial"/>
          <w:sz w:val="24"/>
          <w:szCs w:val="24"/>
        </w:rPr>
        <w:t xml:space="preserve"> ordnar </w:t>
      </w:r>
      <w:r>
        <w:rPr>
          <w:rFonts w:ascii="Arial" w:hAnsi="Arial" w:cs="Arial"/>
          <w:sz w:val="24"/>
          <w:szCs w:val="24"/>
        </w:rPr>
        <w:t xml:space="preserve">samt Folkhälsans simning som ordnas för daghemmets förskolebarn. Annat som vi på Godby daghem väljer att jobba kring är lek och rörelse som hålls i daghemmets egen gymnastiksal, </w:t>
      </w:r>
      <w:proofErr w:type="spellStart"/>
      <w:r>
        <w:rPr>
          <w:rFonts w:ascii="Arial" w:hAnsi="Arial" w:cs="Arial"/>
          <w:sz w:val="24"/>
          <w:szCs w:val="24"/>
        </w:rPr>
        <w:t>förskoleträffar</w:t>
      </w:r>
      <w:proofErr w:type="spellEnd"/>
      <w:r>
        <w:rPr>
          <w:rFonts w:ascii="Arial" w:hAnsi="Arial" w:cs="Arial"/>
          <w:sz w:val="24"/>
          <w:szCs w:val="24"/>
        </w:rPr>
        <w:t>, födelsedagsfirande osv.</w:t>
      </w:r>
    </w:p>
    <w:p w:rsidR="00311931" w:rsidRDefault="00311931" w:rsidP="00311931">
      <w:pPr>
        <w:spacing w:line="360" w:lineRule="auto"/>
        <w:jc w:val="both"/>
        <w:rPr>
          <w:rFonts w:ascii="Arial" w:hAnsi="Arial" w:cs="Arial"/>
          <w:b/>
          <w:sz w:val="24"/>
          <w:szCs w:val="24"/>
        </w:rPr>
      </w:pPr>
      <w:r>
        <w:rPr>
          <w:rFonts w:ascii="Arial" w:hAnsi="Arial" w:cs="Arial"/>
          <w:sz w:val="24"/>
          <w:szCs w:val="24"/>
        </w:rPr>
        <w:t xml:space="preserve">Innehållet i den dagliga verksamheten planeras utgående från följande områden: </w:t>
      </w:r>
      <w:r>
        <w:rPr>
          <w:rFonts w:ascii="Arial" w:hAnsi="Arial" w:cs="Arial"/>
          <w:b/>
          <w:sz w:val="24"/>
          <w:szCs w:val="24"/>
        </w:rPr>
        <w:t>språklig medvetenhet, matematik, begreppsorientering, lek och rörelse, sång och musik samt bild och skapande i olika material, natur och miljö.</w:t>
      </w:r>
    </w:p>
    <w:p w:rsidR="00311931" w:rsidRDefault="00311931" w:rsidP="00311931">
      <w:pPr>
        <w:spacing w:line="360" w:lineRule="auto"/>
        <w:jc w:val="both"/>
        <w:rPr>
          <w:rFonts w:ascii="Arial" w:hAnsi="Arial" w:cs="Arial"/>
          <w:b/>
          <w:sz w:val="24"/>
          <w:szCs w:val="24"/>
        </w:rPr>
      </w:pPr>
      <w:r>
        <w:rPr>
          <w:rFonts w:ascii="Arial" w:hAnsi="Arial" w:cs="Arial"/>
          <w:sz w:val="24"/>
          <w:szCs w:val="24"/>
        </w:rPr>
        <w:t xml:space="preserve">Personalen observerar kontinuerligt på vilken nivå varje barn befinner sig. För detta ändamål använder daghemspersonalen observationsmaterialet ”Axet” (mera info om Axet finns under rubriken ”Allsidig utveckling”). Varje förälder får information av personalen om sitt barn och ges möjlighet till samverkan. </w:t>
      </w:r>
      <w:r>
        <w:rPr>
          <w:rFonts w:ascii="Arial" w:hAnsi="Arial" w:cs="Arial"/>
          <w:b/>
          <w:sz w:val="24"/>
          <w:szCs w:val="24"/>
        </w:rPr>
        <w:t>Den dagliga kontakten mellan föräldrar och personal är oerhört viktig!</w:t>
      </w:r>
    </w:p>
    <w:p w:rsidR="00311931" w:rsidRDefault="00311931" w:rsidP="00311931">
      <w:pPr>
        <w:jc w:val="both"/>
        <w:rPr>
          <w:rFonts w:ascii="Arial" w:hAnsi="Arial" w:cs="Arial"/>
          <w:sz w:val="24"/>
          <w:szCs w:val="24"/>
        </w:rPr>
      </w:pPr>
      <w:r>
        <w:rPr>
          <w:rFonts w:ascii="Arial" w:hAnsi="Arial" w:cs="Arial"/>
          <w:sz w:val="24"/>
          <w:szCs w:val="24"/>
        </w:rPr>
        <w:t>Arbetsplanen anger vilka målsättningar vi på daghemmet kommer at</w:t>
      </w:r>
      <w:r w:rsidR="009E71B6">
        <w:rPr>
          <w:rFonts w:ascii="Arial" w:hAnsi="Arial" w:cs="Arial"/>
          <w:sz w:val="24"/>
          <w:szCs w:val="24"/>
        </w:rPr>
        <w:t>t eftersträva under läsåret 2019-2020.</w:t>
      </w:r>
    </w:p>
    <w:p w:rsidR="00311931" w:rsidRDefault="00311931" w:rsidP="00311931">
      <w:pPr>
        <w:jc w:val="both"/>
        <w:rPr>
          <w:rFonts w:ascii="Arial" w:hAnsi="Arial" w:cs="Arial"/>
          <w:sz w:val="24"/>
          <w:szCs w:val="24"/>
        </w:rPr>
      </w:pPr>
    </w:p>
    <w:p w:rsidR="00311931" w:rsidRDefault="00311931" w:rsidP="00311931">
      <w:pPr>
        <w:jc w:val="both"/>
        <w:rPr>
          <w:rFonts w:ascii="Arial" w:hAnsi="Arial" w:cs="Arial"/>
          <w:sz w:val="24"/>
          <w:szCs w:val="24"/>
        </w:rPr>
      </w:pPr>
    </w:p>
    <w:p w:rsidR="00311931" w:rsidRDefault="00311931" w:rsidP="00311931">
      <w:pPr>
        <w:jc w:val="both"/>
        <w:rPr>
          <w:rFonts w:ascii="Arial" w:hAnsi="Arial" w:cs="Arial"/>
          <w:sz w:val="24"/>
          <w:szCs w:val="24"/>
        </w:rPr>
      </w:pPr>
    </w:p>
    <w:p w:rsidR="00311931" w:rsidRDefault="00311931" w:rsidP="00311931">
      <w:pPr>
        <w:jc w:val="both"/>
        <w:rPr>
          <w:rFonts w:ascii="Arial" w:hAnsi="Arial" w:cs="Arial"/>
          <w:sz w:val="24"/>
          <w:szCs w:val="24"/>
        </w:rPr>
      </w:pPr>
    </w:p>
    <w:p w:rsidR="00311931" w:rsidRDefault="00311931" w:rsidP="00311931">
      <w:pPr>
        <w:jc w:val="both"/>
        <w:rPr>
          <w:rFonts w:ascii="Arial" w:hAnsi="Arial" w:cs="Arial"/>
          <w:sz w:val="24"/>
          <w:szCs w:val="24"/>
        </w:rPr>
      </w:pPr>
    </w:p>
    <w:p w:rsidR="00311931" w:rsidRDefault="00311931" w:rsidP="00311931">
      <w:pPr>
        <w:jc w:val="both"/>
        <w:rPr>
          <w:rFonts w:ascii="Arial" w:hAnsi="Arial" w:cs="Arial"/>
          <w:sz w:val="24"/>
          <w:szCs w:val="24"/>
        </w:rPr>
      </w:pPr>
    </w:p>
    <w:p w:rsidR="00311931" w:rsidRDefault="00311931" w:rsidP="00311931">
      <w:pPr>
        <w:jc w:val="both"/>
        <w:rPr>
          <w:rFonts w:ascii="Arial" w:hAnsi="Arial" w:cs="Arial"/>
          <w:sz w:val="24"/>
          <w:szCs w:val="24"/>
        </w:rPr>
      </w:pPr>
    </w:p>
    <w:p w:rsidR="00311931" w:rsidRDefault="00311931" w:rsidP="00311931">
      <w:pPr>
        <w:jc w:val="both"/>
        <w:rPr>
          <w:rFonts w:ascii="Arial" w:hAnsi="Arial" w:cs="Arial"/>
          <w:sz w:val="24"/>
          <w:szCs w:val="24"/>
        </w:rPr>
      </w:pPr>
    </w:p>
    <w:p w:rsidR="00311931" w:rsidRDefault="00311931" w:rsidP="00311931">
      <w:pPr>
        <w:jc w:val="both"/>
        <w:rPr>
          <w:rFonts w:ascii="Arial" w:hAnsi="Arial" w:cs="Arial"/>
          <w:sz w:val="24"/>
          <w:szCs w:val="24"/>
        </w:rPr>
      </w:pPr>
    </w:p>
    <w:p w:rsidR="00311931" w:rsidRDefault="00311931" w:rsidP="00311931">
      <w:pPr>
        <w:jc w:val="both"/>
        <w:rPr>
          <w:rFonts w:ascii="Arial" w:hAnsi="Arial" w:cs="Arial"/>
          <w:sz w:val="24"/>
          <w:szCs w:val="24"/>
        </w:rPr>
      </w:pPr>
    </w:p>
    <w:p w:rsidR="00311931" w:rsidRDefault="00311931" w:rsidP="00311931">
      <w:pPr>
        <w:jc w:val="both"/>
        <w:rPr>
          <w:rFonts w:ascii="Arial" w:hAnsi="Arial" w:cs="Arial"/>
          <w:sz w:val="24"/>
          <w:szCs w:val="24"/>
        </w:rPr>
      </w:pPr>
    </w:p>
    <w:p w:rsidR="00047611" w:rsidRPr="00D453EB" w:rsidRDefault="00D453EB" w:rsidP="00137D0A">
      <w:pPr>
        <w:pStyle w:val="Rubrik1"/>
        <w:rPr>
          <w:color w:val="000000" w:themeColor="text1"/>
          <w:sz w:val="36"/>
          <w:szCs w:val="36"/>
          <w:lang w:val="sv-SE"/>
        </w:rPr>
      </w:pPr>
      <w:r w:rsidRPr="00D453EB">
        <w:rPr>
          <w:color w:val="000000" w:themeColor="text1"/>
          <w:sz w:val="36"/>
          <w:szCs w:val="36"/>
          <w:lang w:val="sv-SE"/>
        </w:rPr>
        <w:lastRenderedPageBreak/>
        <w:t xml:space="preserve"> </w:t>
      </w:r>
      <w:bookmarkStart w:id="3" w:name="_Toc526852247"/>
      <w:r w:rsidRPr="00D453EB">
        <w:rPr>
          <w:color w:val="000000" w:themeColor="text1"/>
          <w:sz w:val="36"/>
          <w:szCs w:val="36"/>
          <w:lang w:val="sv-SE"/>
        </w:rPr>
        <w:t>Målsättning enligt barnomsorgslagen och enligt grunderna för förundervisningen</w:t>
      </w:r>
      <w:bookmarkEnd w:id="3"/>
    </w:p>
    <w:p w:rsidR="00137D0A" w:rsidRPr="00137D0A" w:rsidRDefault="00137D0A" w:rsidP="00137D0A">
      <w:pPr>
        <w:rPr>
          <w:lang w:val="sv-SE"/>
        </w:rPr>
      </w:pPr>
    </w:p>
    <w:p w:rsidR="00137D0A" w:rsidRDefault="00137D0A" w:rsidP="00137D0A">
      <w:pPr>
        <w:pStyle w:val="Rubrik2"/>
        <w:rPr>
          <w:lang w:val="sv-SE"/>
        </w:rPr>
      </w:pPr>
      <w:bookmarkStart w:id="4" w:name="_Toc526852248"/>
      <w:r>
        <w:rPr>
          <w:lang w:val="sv-SE"/>
        </w:rPr>
        <w:t>Barnperspektiv</w:t>
      </w:r>
      <w:bookmarkEnd w:id="4"/>
    </w:p>
    <w:p w:rsidR="00CE0867" w:rsidRPr="00CE0867" w:rsidRDefault="00CE0867" w:rsidP="00CE0867">
      <w:pPr>
        <w:rPr>
          <w:lang w:val="sv-SE"/>
        </w:rPr>
      </w:pPr>
    </w:p>
    <w:p w:rsidR="00A64D47" w:rsidRPr="00657152" w:rsidRDefault="00A64D47" w:rsidP="00A64D47">
      <w:pPr>
        <w:spacing w:line="360" w:lineRule="auto"/>
        <w:rPr>
          <w:rFonts w:ascii="Arial" w:hAnsi="Arial" w:cs="Arial"/>
          <w:sz w:val="28"/>
          <w:szCs w:val="28"/>
        </w:rPr>
      </w:pPr>
      <w:r w:rsidRPr="00657152">
        <w:rPr>
          <w:rFonts w:ascii="Arial" w:hAnsi="Arial" w:cs="Arial"/>
          <w:sz w:val="24"/>
          <w:szCs w:val="24"/>
        </w:rPr>
        <w:t>Vi arbetar aktivt utgående från ett barnperspektiv. Det här innebär att personalen utgår från sin erfarenhet, kompetens och förståelse för barns behov och beaktar även barnets perspektiv i mötet med barnet. Barnets perspektiv utgör barnets uppfattning och förståelse för olika situationer. Ibland kolliderar personalens barnperspektiv med barnets perspektiv och då är det vår uppgift att förmedla och förklara för barnet varför vi gör vissa saker eller ”kräver” vissa saker. Exempelvis: barnet vill inte ha regnkläder på sig för ur barnets perspektiv är det varmt och obekvämt, ur personalens barnperspektiv ser man att</w:t>
      </w:r>
      <w:r w:rsidR="00E01181">
        <w:rPr>
          <w:rFonts w:ascii="Arial" w:hAnsi="Arial" w:cs="Arial"/>
          <w:sz w:val="24"/>
          <w:szCs w:val="24"/>
        </w:rPr>
        <w:t xml:space="preserve"> regnkläderna är nödvändiga pga. </w:t>
      </w:r>
      <w:r w:rsidRPr="00657152">
        <w:rPr>
          <w:rFonts w:ascii="Arial" w:hAnsi="Arial" w:cs="Arial"/>
          <w:sz w:val="24"/>
          <w:szCs w:val="24"/>
        </w:rPr>
        <w:t xml:space="preserve">väderleken – personalen förklarar för barnet varför man behöver ha regnkläder trots att barnet inte vill. </w:t>
      </w:r>
    </w:p>
    <w:p w:rsidR="00A64D47" w:rsidRPr="00657152" w:rsidRDefault="00A64D47" w:rsidP="00A64D47">
      <w:pPr>
        <w:spacing w:line="360" w:lineRule="auto"/>
        <w:jc w:val="both"/>
        <w:rPr>
          <w:rFonts w:ascii="Arial" w:hAnsi="Arial" w:cs="Arial"/>
          <w:sz w:val="24"/>
          <w:szCs w:val="24"/>
        </w:rPr>
      </w:pPr>
      <w:r w:rsidRPr="00657152">
        <w:rPr>
          <w:rFonts w:ascii="Arial" w:hAnsi="Arial" w:cs="Arial"/>
          <w:sz w:val="24"/>
          <w:szCs w:val="24"/>
        </w:rPr>
        <w:t>Genom att personalen vägleder barnen med ett barnperspektiv i fokus i kombination med dialog med barnet utvecklas barnets förmåga att förstå konsekvenser och barnets eget perspektiv vidgas.</w:t>
      </w:r>
    </w:p>
    <w:p w:rsidR="00A64D47" w:rsidRPr="00657152" w:rsidRDefault="00A64D47" w:rsidP="00A64D47">
      <w:pPr>
        <w:spacing w:line="360" w:lineRule="auto"/>
        <w:jc w:val="both"/>
        <w:rPr>
          <w:rFonts w:ascii="Arial" w:hAnsi="Arial" w:cs="Arial"/>
          <w:sz w:val="24"/>
          <w:szCs w:val="24"/>
        </w:rPr>
      </w:pPr>
      <w:r w:rsidRPr="00657152">
        <w:rPr>
          <w:rFonts w:ascii="Arial" w:hAnsi="Arial" w:cs="Arial"/>
          <w:sz w:val="24"/>
          <w:szCs w:val="24"/>
        </w:rPr>
        <w:t>Som grund för barnperspektivet på daghemmet har vi tagit fasta på fyra punkter i barnkonventionen: barnets rätt till likvärdiga villkor (artikel2), barnets bästa i främsta rummet (artikel 3), barnets rätt till liv och utveckling (artikel 6) samt barnets rätt att uttrycka sina åsikter (artikel 12).</w:t>
      </w:r>
    </w:p>
    <w:p w:rsidR="00137D0A" w:rsidRDefault="00137D0A" w:rsidP="00137D0A">
      <w:pPr>
        <w:pStyle w:val="Rubrik2"/>
        <w:rPr>
          <w:lang w:val="sv-SE"/>
        </w:rPr>
      </w:pPr>
      <w:bookmarkStart w:id="5" w:name="_Toc526852249"/>
      <w:r>
        <w:rPr>
          <w:lang w:val="sv-SE"/>
        </w:rPr>
        <w:t>Goda lekmöjligheter</w:t>
      </w:r>
      <w:bookmarkEnd w:id="5"/>
    </w:p>
    <w:p w:rsidR="00CE0867" w:rsidRPr="00CE0867" w:rsidRDefault="00CE0867" w:rsidP="00CE0867">
      <w:pPr>
        <w:rPr>
          <w:lang w:val="sv-SE"/>
        </w:rPr>
      </w:pPr>
    </w:p>
    <w:p w:rsidR="00311931" w:rsidRDefault="00311931" w:rsidP="00311931">
      <w:pPr>
        <w:spacing w:line="360" w:lineRule="auto"/>
        <w:jc w:val="both"/>
        <w:rPr>
          <w:rFonts w:ascii="Arial" w:hAnsi="Arial" w:cs="Arial"/>
          <w:sz w:val="24"/>
          <w:szCs w:val="24"/>
        </w:rPr>
      </w:pPr>
      <w:r>
        <w:rPr>
          <w:rFonts w:ascii="Arial" w:hAnsi="Arial" w:cs="Arial"/>
          <w:sz w:val="24"/>
          <w:szCs w:val="24"/>
        </w:rPr>
        <w:t xml:space="preserve">Leken är en oerhört viktigt del i daghemmets verksamhet. Man kan säga att leken är lärandets bästa redskap. Genom leken lär sig barnen att förstå världen omkring sig och utvecklas socialt, emotionellt och kognitivt. På daghemmet erbjuder vi barnen både ledd och fri lek. </w:t>
      </w:r>
    </w:p>
    <w:p w:rsidR="00311931" w:rsidRDefault="00311931" w:rsidP="00311931">
      <w:pPr>
        <w:spacing w:line="360" w:lineRule="auto"/>
        <w:jc w:val="both"/>
        <w:rPr>
          <w:rFonts w:ascii="Arial" w:hAnsi="Arial" w:cs="Arial"/>
          <w:sz w:val="24"/>
          <w:szCs w:val="24"/>
        </w:rPr>
      </w:pPr>
      <w:r>
        <w:rPr>
          <w:rFonts w:ascii="Arial" w:hAnsi="Arial" w:cs="Arial"/>
          <w:sz w:val="24"/>
          <w:szCs w:val="24"/>
        </w:rPr>
        <w:t xml:space="preserve">Barnens fria lek sker antingen ensam eller i en grupp. Personalen fungerar som åskådare av den fria leken, men går in i leken ifall behov av detta finns. Personalen hjälper också barnen att komma igång med leken om det behövs. Vid den fria leken skall stimulerande lekmaterial som är anpassat till barnets ålder finnas lättillgängligt för </w:t>
      </w:r>
      <w:r>
        <w:rPr>
          <w:rFonts w:ascii="Arial" w:hAnsi="Arial" w:cs="Arial"/>
          <w:sz w:val="24"/>
          <w:szCs w:val="24"/>
        </w:rPr>
        <w:lastRenderedPageBreak/>
        <w:t xml:space="preserve">barnen. Via den fria leken lär sig barnen att samspela med andra samt att ta initiativ och utveckla sin fantasi. </w:t>
      </w:r>
    </w:p>
    <w:p w:rsidR="00311931" w:rsidRDefault="00311931" w:rsidP="00311931">
      <w:pPr>
        <w:spacing w:line="360" w:lineRule="auto"/>
        <w:jc w:val="both"/>
        <w:rPr>
          <w:rFonts w:ascii="Arial" w:hAnsi="Arial" w:cs="Arial"/>
          <w:sz w:val="24"/>
          <w:szCs w:val="24"/>
        </w:rPr>
      </w:pPr>
      <w:r>
        <w:rPr>
          <w:rFonts w:ascii="Arial" w:hAnsi="Arial" w:cs="Arial"/>
          <w:sz w:val="24"/>
          <w:szCs w:val="24"/>
        </w:rPr>
        <w:t xml:space="preserve">Den ledda leken leds av personalen och alla barn deltar i denna form av lek. Den ledda leken stärker barnets gruppkänsla och samtidigt lär sig barnen att samarbeta, följa regler, vänta på sin tur och respektera och ta hänsyn till varandra. I både den ledda och den fria leken utvecklas även barnens fin- och grovmotorik. </w:t>
      </w:r>
    </w:p>
    <w:p w:rsidR="00643038" w:rsidRPr="007B085D" w:rsidRDefault="00DF636F" w:rsidP="00643038">
      <w:pPr>
        <w:spacing w:line="360" w:lineRule="auto"/>
        <w:jc w:val="both"/>
        <w:rPr>
          <w:rFonts w:ascii="Arial" w:hAnsi="Arial" w:cs="Arial"/>
          <w:sz w:val="24"/>
          <w:szCs w:val="24"/>
        </w:rPr>
      </w:pPr>
      <w:r>
        <w:rPr>
          <w:rFonts w:ascii="Arial" w:hAnsi="Arial" w:cs="Arial"/>
          <w:sz w:val="24"/>
          <w:szCs w:val="24"/>
        </w:rPr>
        <w:t>Godby daghems avdelningar</w:t>
      </w:r>
      <w:r w:rsidR="00643038">
        <w:rPr>
          <w:rFonts w:ascii="Arial" w:hAnsi="Arial" w:cs="Arial"/>
          <w:sz w:val="24"/>
          <w:szCs w:val="24"/>
        </w:rPr>
        <w:t xml:space="preserve"> består av stora ytor som bjuder in barnen i lek och sysselsättning. Varje avdelning har fyra rum; ett mysrum för lugnare stunder, ett lekrum för samling och fri lek, ett stort rum där man kan leka och där de olika måltiderna serveras samt ett skilt pysselrum. Möblerna är specialanpassade för barn. Utomhus på daghemmets gård finns en liten skog där barnen får leka fria lekar samt en närliggande större skog dit vi kan gå på promenad och bekanta oss med skogen och se hur den ser ut under de olika årstiderna. På daghemmets gård finns även lekredskap som tränar barnets </w:t>
      </w:r>
      <w:r w:rsidR="00E01181">
        <w:rPr>
          <w:rFonts w:ascii="Arial" w:hAnsi="Arial" w:cs="Arial"/>
          <w:sz w:val="24"/>
          <w:szCs w:val="24"/>
        </w:rPr>
        <w:t>motorik. Under hösten 2016 byggdes daghemmets gård ut och vi fick</w:t>
      </w:r>
      <w:r w:rsidR="00643038">
        <w:rPr>
          <w:rFonts w:ascii="Arial" w:hAnsi="Arial" w:cs="Arial"/>
          <w:sz w:val="24"/>
          <w:szCs w:val="24"/>
        </w:rPr>
        <w:t xml:space="preserve"> samtidigt ett nytt staket runt hela gården.</w:t>
      </w:r>
    </w:p>
    <w:p w:rsidR="00311931" w:rsidRDefault="00311931" w:rsidP="00311931">
      <w:pPr>
        <w:spacing w:line="360" w:lineRule="auto"/>
        <w:jc w:val="both"/>
        <w:rPr>
          <w:rFonts w:ascii="Arial" w:hAnsi="Arial" w:cs="Arial"/>
          <w:sz w:val="24"/>
          <w:szCs w:val="24"/>
        </w:rPr>
      </w:pPr>
      <w:r>
        <w:rPr>
          <w:rFonts w:ascii="Arial" w:hAnsi="Arial" w:cs="Arial"/>
          <w:sz w:val="24"/>
          <w:szCs w:val="24"/>
        </w:rPr>
        <w:t>På Godby daghem har vi en fin gymnastiksal dit alla avdelningar har möjlighet att gå turvis en förmiddag/vecka. I gymnastik</w:t>
      </w:r>
      <w:r w:rsidR="00A13E6A">
        <w:rPr>
          <w:rFonts w:ascii="Arial" w:hAnsi="Arial" w:cs="Arial"/>
          <w:sz w:val="24"/>
          <w:szCs w:val="24"/>
        </w:rPr>
        <w:t>salen håller personalen ledd gymnastik och lek</w:t>
      </w:r>
      <w:r>
        <w:rPr>
          <w:rFonts w:ascii="Arial" w:hAnsi="Arial" w:cs="Arial"/>
          <w:sz w:val="24"/>
          <w:szCs w:val="24"/>
        </w:rPr>
        <w:t xml:space="preserve"> enligt barnens ålder och utveckling.</w:t>
      </w:r>
    </w:p>
    <w:p w:rsidR="00137D0A" w:rsidRDefault="00137D0A" w:rsidP="00137D0A">
      <w:pPr>
        <w:pStyle w:val="Rubrik2"/>
        <w:rPr>
          <w:lang w:val="sv-SE"/>
        </w:rPr>
      </w:pPr>
      <w:bookmarkStart w:id="6" w:name="_Toc526852250"/>
      <w:r>
        <w:rPr>
          <w:lang w:val="sv-SE"/>
        </w:rPr>
        <w:t>God omvårdnad</w:t>
      </w:r>
      <w:bookmarkEnd w:id="6"/>
    </w:p>
    <w:p w:rsidR="00CE0867" w:rsidRPr="00CE0867" w:rsidRDefault="00CE0867" w:rsidP="00CE0867">
      <w:pPr>
        <w:rPr>
          <w:lang w:val="sv-SE"/>
        </w:rPr>
      </w:pPr>
    </w:p>
    <w:p w:rsidR="00311931" w:rsidRDefault="00311931" w:rsidP="00311931">
      <w:pPr>
        <w:spacing w:line="360" w:lineRule="auto"/>
        <w:jc w:val="both"/>
        <w:rPr>
          <w:rFonts w:ascii="Arial" w:hAnsi="Arial" w:cs="Arial"/>
          <w:sz w:val="24"/>
          <w:szCs w:val="24"/>
        </w:rPr>
      </w:pPr>
      <w:r>
        <w:rPr>
          <w:rFonts w:ascii="Arial" w:hAnsi="Arial" w:cs="Arial"/>
          <w:sz w:val="24"/>
          <w:szCs w:val="24"/>
        </w:rPr>
        <w:t xml:space="preserve">God omvårdnad, där vi strävar till en öppen dialog med föräldrarna, är grunden för vår verksamhet. Vi eftersträvar trygghet på så sätt att barnen skall känna sig trygga på daghemmet och föräldrarna skall känna sig trygga när de lämnar sina barn till daghemmet. För att alla parter skall känna trygghet har vi på daghemmet fasta rutiner, en planerad verksamhet med tydliga målsättningar samt en strävan till ett gott samarbete mellan hem och daghem. </w:t>
      </w:r>
    </w:p>
    <w:p w:rsidR="00311931" w:rsidRDefault="00311931" w:rsidP="00311931">
      <w:pPr>
        <w:spacing w:line="360" w:lineRule="auto"/>
        <w:jc w:val="both"/>
        <w:rPr>
          <w:rFonts w:ascii="Arial" w:hAnsi="Arial" w:cs="Arial"/>
          <w:sz w:val="24"/>
          <w:szCs w:val="24"/>
        </w:rPr>
      </w:pPr>
      <w:r>
        <w:rPr>
          <w:rFonts w:ascii="Arial" w:hAnsi="Arial" w:cs="Arial"/>
          <w:sz w:val="24"/>
          <w:szCs w:val="24"/>
        </w:rPr>
        <w:t xml:space="preserve">Till god omvårdnad hör även att man skall lära sig att respektera och ta hänsyn till </w:t>
      </w:r>
      <w:r w:rsidRPr="00157591">
        <w:rPr>
          <w:rFonts w:ascii="Arial" w:hAnsi="Arial" w:cs="Arial"/>
          <w:sz w:val="24"/>
          <w:szCs w:val="24"/>
        </w:rPr>
        <w:t>varandra, vilket vi på daghemmet försöker lära barnen. Vi i personalen skall också</w:t>
      </w:r>
      <w:r>
        <w:rPr>
          <w:rFonts w:ascii="Arial" w:hAnsi="Arial" w:cs="Arial"/>
          <w:sz w:val="24"/>
          <w:szCs w:val="24"/>
        </w:rPr>
        <w:t xml:space="preserve"> respektera varje enskilt barns känsloyttringar samt skapa en miljö som överensstämmer med barnen behov.  </w:t>
      </w:r>
    </w:p>
    <w:p w:rsidR="00CE0867" w:rsidRPr="00740BA0" w:rsidRDefault="00CE0867" w:rsidP="00311931">
      <w:pPr>
        <w:spacing w:line="360" w:lineRule="auto"/>
        <w:jc w:val="both"/>
        <w:rPr>
          <w:rFonts w:ascii="Arial" w:hAnsi="Arial" w:cs="Arial"/>
          <w:sz w:val="24"/>
          <w:szCs w:val="24"/>
        </w:rPr>
      </w:pPr>
    </w:p>
    <w:p w:rsidR="00137D0A" w:rsidRDefault="00137D0A" w:rsidP="00137D0A">
      <w:pPr>
        <w:pStyle w:val="Rubrik2"/>
        <w:rPr>
          <w:lang w:val="sv-SE"/>
        </w:rPr>
      </w:pPr>
      <w:bookmarkStart w:id="7" w:name="_Toc526852251"/>
      <w:r>
        <w:rPr>
          <w:lang w:val="sv-SE"/>
        </w:rPr>
        <w:lastRenderedPageBreak/>
        <w:t>Ett individualiserat bemötande</w:t>
      </w:r>
      <w:bookmarkEnd w:id="7"/>
    </w:p>
    <w:p w:rsidR="00CE0867" w:rsidRPr="00CE0867" w:rsidRDefault="00CE0867" w:rsidP="00CE0867">
      <w:pPr>
        <w:rPr>
          <w:lang w:val="sv-SE"/>
        </w:rPr>
      </w:pPr>
    </w:p>
    <w:p w:rsidR="00157591" w:rsidRDefault="008709F7" w:rsidP="0085126E">
      <w:pPr>
        <w:spacing w:line="360" w:lineRule="auto"/>
        <w:rPr>
          <w:rFonts w:ascii="Arial" w:hAnsi="Arial" w:cs="Arial"/>
          <w:sz w:val="24"/>
          <w:szCs w:val="24"/>
          <w:lang w:val="sv-SE"/>
        </w:rPr>
      </w:pPr>
      <w:r>
        <w:rPr>
          <w:rFonts w:ascii="Arial" w:hAnsi="Arial" w:cs="Arial"/>
          <w:sz w:val="24"/>
          <w:szCs w:val="24"/>
          <w:lang w:val="sv-SE"/>
        </w:rPr>
        <w:t>Barnen ska mötas som de unika personer de är och personalen ska se deras möjligheter utifrån där de befinner sig och stärka dem.</w:t>
      </w:r>
    </w:p>
    <w:p w:rsidR="008709F7" w:rsidRDefault="008709F7" w:rsidP="0085126E">
      <w:pPr>
        <w:spacing w:line="360" w:lineRule="auto"/>
        <w:rPr>
          <w:rFonts w:ascii="Arial" w:hAnsi="Arial" w:cs="Arial"/>
          <w:sz w:val="24"/>
          <w:szCs w:val="24"/>
          <w:lang w:val="sv-SE"/>
        </w:rPr>
      </w:pPr>
      <w:r>
        <w:rPr>
          <w:rFonts w:ascii="Arial" w:hAnsi="Arial" w:cs="Arial"/>
          <w:sz w:val="24"/>
          <w:szCs w:val="24"/>
          <w:lang w:val="sv-SE"/>
        </w:rPr>
        <w:t>Vi vill lära barnen respekt och medkänsla för sin egen person och sin omgivning</w:t>
      </w:r>
      <w:r w:rsidR="0085126E">
        <w:rPr>
          <w:rFonts w:ascii="Arial" w:hAnsi="Arial" w:cs="Arial"/>
          <w:sz w:val="24"/>
          <w:szCs w:val="24"/>
          <w:lang w:val="sv-SE"/>
        </w:rPr>
        <w:t>.  Lära sig att kompromissa och se olikheter. Alla ska ges samma möjligheter att utveckla sina förmågor och intressen.</w:t>
      </w:r>
    </w:p>
    <w:p w:rsidR="0085126E" w:rsidRDefault="0085126E" w:rsidP="0085126E">
      <w:pPr>
        <w:spacing w:line="360" w:lineRule="auto"/>
        <w:rPr>
          <w:rFonts w:ascii="Arial" w:hAnsi="Arial" w:cs="Arial"/>
          <w:sz w:val="24"/>
          <w:szCs w:val="24"/>
          <w:lang w:val="sv-SE"/>
        </w:rPr>
      </w:pPr>
      <w:r>
        <w:rPr>
          <w:rFonts w:ascii="Arial" w:hAnsi="Arial" w:cs="Arial"/>
          <w:sz w:val="24"/>
          <w:szCs w:val="24"/>
          <w:lang w:val="sv-SE"/>
        </w:rPr>
        <w:t>Vi vuxna vill inspirera, motivera, belöna och på så sätt göra så att barnen vill börja ställa frågor, tänka och utvecklas.</w:t>
      </w:r>
    </w:p>
    <w:p w:rsidR="0085126E" w:rsidRPr="00157591" w:rsidRDefault="0085126E" w:rsidP="0085126E">
      <w:pPr>
        <w:spacing w:line="360" w:lineRule="auto"/>
        <w:rPr>
          <w:rFonts w:ascii="Arial" w:hAnsi="Arial" w:cs="Arial"/>
          <w:sz w:val="24"/>
          <w:szCs w:val="24"/>
          <w:lang w:val="sv-SE"/>
        </w:rPr>
      </w:pPr>
      <w:r>
        <w:rPr>
          <w:rFonts w:ascii="Arial" w:hAnsi="Arial" w:cs="Arial"/>
          <w:sz w:val="24"/>
          <w:szCs w:val="24"/>
          <w:lang w:val="sv-SE"/>
        </w:rPr>
        <w:t>Vi vill också ge barnen chans att känna delaktighet och stärka deras uppfattningar och åsikter.</w:t>
      </w:r>
    </w:p>
    <w:p w:rsidR="00137D0A" w:rsidRPr="00157591" w:rsidRDefault="00137D0A" w:rsidP="00137D0A">
      <w:pPr>
        <w:rPr>
          <w:rFonts w:ascii="Arial" w:hAnsi="Arial" w:cs="Arial"/>
          <w:lang w:val="sv-SE"/>
        </w:rPr>
      </w:pPr>
    </w:p>
    <w:p w:rsidR="00137D0A" w:rsidRDefault="00137D0A" w:rsidP="00137D0A">
      <w:pPr>
        <w:pStyle w:val="Rubrik2"/>
        <w:rPr>
          <w:lang w:val="sv-SE"/>
        </w:rPr>
      </w:pPr>
      <w:bookmarkStart w:id="8" w:name="_Toc526852252"/>
      <w:r>
        <w:rPr>
          <w:lang w:val="sv-SE"/>
        </w:rPr>
        <w:t>Demokrati och rättvisa, förebyggande mobbningsarbete</w:t>
      </w:r>
      <w:bookmarkEnd w:id="8"/>
    </w:p>
    <w:p w:rsidR="009C0685" w:rsidRPr="009C0685" w:rsidRDefault="009C0685" w:rsidP="009C0685">
      <w:pPr>
        <w:rPr>
          <w:lang w:val="sv-SE"/>
        </w:rPr>
      </w:pPr>
    </w:p>
    <w:p w:rsidR="00643038" w:rsidRDefault="00643038" w:rsidP="00643038">
      <w:pPr>
        <w:spacing w:line="360" w:lineRule="auto"/>
        <w:jc w:val="both"/>
        <w:rPr>
          <w:rFonts w:ascii="Arial" w:hAnsi="Arial" w:cs="Arial"/>
          <w:sz w:val="24"/>
          <w:szCs w:val="24"/>
        </w:rPr>
      </w:pPr>
      <w:r>
        <w:rPr>
          <w:rFonts w:ascii="Arial" w:hAnsi="Arial" w:cs="Arial"/>
          <w:sz w:val="24"/>
          <w:szCs w:val="24"/>
        </w:rPr>
        <w:t xml:space="preserve">Vi vill satsa på att jobba mobbningsförebyggande istället för att jobba med att stoppa mobbning som redan hunnit uppkomma. Vi vill att daghemmet skall vara en trygg och rolig plats för barnen att vistas på medan föräldrarna är på jobb. </w:t>
      </w:r>
    </w:p>
    <w:p w:rsidR="00643038" w:rsidRPr="00A64D47" w:rsidRDefault="00E01181" w:rsidP="00643038">
      <w:pPr>
        <w:spacing w:line="360" w:lineRule="auto"/>
        <w:jc w:val="both"/>
        <w:rPr>
          <w:rFonts w:ascii="Arial" w:hAnsi="Arial" w:cs="Arial"/>
          <w:sz w:val="24"/>
          <w:szCs w:val="24"/>
        </w:rPr>
      </w:pPr>
      <w:r>
        <w:rPr>
          <w:rFonts w:ascii="Arial" w:hAnsi="Arial" w:cs="Arial"/>
          <w:sz w:val="24"/>
          <w:szCs w:val="24"/>
        </w:rPr>
        <w:t>Vi har mobbningsföreby</w:t>
      </w:r>
      <w:r w:rsidR="001536AF">
        <w:rPr>
          <w:rFonts w:ascii="Arial" w:hAnsi="Arial" w:cs="Arial"/>
          <w:sz w:val="24"/>
          <w:szCs w:val="24"/>
        </w:rPr>
        <w:t xml:space="preserve">ggande material Kompisväskan, </w:t>
      </w:r>
      <w:r>
        <w:rPr>
          <w:rFonts w:ascii="Arial" w:hAnsi="Arial" w:cs="Arial"/>
          <w:sz w:val="24"/>
          <w:szCs w:val="24"/>
        </w:rPr>
        <w:t>Kompiskonst</w:t>
      </w:r>
      <w:r w:rsidR="001536AF">
        <w:rPr>
          <w:rFonts w:ascii="Arial" w:hAnsi="Arial" w:cs="Arial"/>
          <w:sz w:val="24"/>
          <w:szCs w:val="24"/>
        </w:rPr>
        <w:t xml:space="preserve"> och</w:t>
      </w:r>
      <w:r w:rsidR="00B87AD9">
        <w:rPr>
          <w:rFonts w:ascii="Arial" w:hAnsi="Arial" w:cs="Arial"/>
          <w:sz w:val="24"/>
          <w:szCs w:val="24"/>
        </w:rPr>
        <w:t xml:space="preserve"> Kaninsagorna som är </w:t>
      </w:r>
      <w:r w:rsidR="00643038">
        <w:rPr>
          <w:rFonts w:ascii="Arial" w:hAnsi="Arial" w:cs="Arial"/>
          <w:sz w:val="24"/>
          <w:szCs w:val="24"/>
        </w:rPr>
        <w:t>material som stödjer barnets sociala och emotionella utvec</w:t>
      </w:r>
      <w:r>
        <w:rPr>
          <w:rFonts w:ascii="Arial" w:hAnsi="Arial" w:cs="Arial"/>
          <w:sz w:val="24"/>
          <w:szCs w:val="24"/>
        </w:rPr>
        <w:t>kling,</w:t>
      </w:r>
      <w:r w:rsidR="00CE0867">
        <w:rPr>
          <w:rFonts w:ascii="Arial" w:hAnsi="Arial" w:cs="Arial"/>
          <w:sz w:val="24"/>
          <w:szCs w:val="24"/>
        </w:rPr>
        <w:t xml:space="preserve"> som vi använder</w:t>
      </w:r>
      <w:r w:rsidR="00643038">
        <w:rPr>
          <w:rFonts w:ascii="Arial" w:hAnsi="Arial" w:cs="Arial"/>
          <w:sz w:val="24"/>
          <w:szCs w:val="24"/>
        </w:rPr>
        <w:t xml:space="preserve"> här på daghemmet</w:t>
      </w:r>
      <w:r>
        <w:rPr>
          <w:rFonts w:ascii="Arial" w:hAnsi="Arial" w:cs="Arial"/>
          <w:sz w:val="24"/>
          <w:szCs w:val="24"/>
        </w:rPr>
        <w:t>. Flera i p</w:t>
      </w:r>
      <w:r w:rsidR="00643038">
        <w:rPr>
          <w:rFonts w:ascii="Arial" w:hAnsi="Arial" w:cs="Arial"/>
          <w:sz w:val="24"/>
          <w:szCs w:val="24"/>
        </w:rPr>
        <w:t>ersonal</w:t>
      </w:r>
      <w:r>
        <w:rPr>
          <w:rFonts w:ascii="Arial" w:hAnsi="Arial" w:cs="Arial"/>
          <w:sz w:val="24"/>
          <w:szCs w:val="24"/>
        </w:rPr>
        <w:t>en</w:t>
      </w:r>
      <w:r w:rsidR="00643038">
        <w:rPr>
          <w:rFonts w:ascii="Arial" w:hAnsi="Arial" w:cs="Arial"/>
          <w:sz w:val="24"/>
          <w:szCs w:val="24"/>
        </w:rPr>
        <w:t xml:space="preserve"> har gått utbildning kring </w:t>
      </w:r>
      <w:r w:rsidR="009C0685">
        <w:rPr>
          <w:rFonts w:ascii="Arial" w:hAnsi="Arial" w:cs="Arial"/>
          <w:sz w:val="24"/>
          <w:szCs w:val="24"/>
        </w:rPr>
        <w:t>materialet.</w:t>
      </w:r>
    </w:p>
    <w:p w:rsidR="00137D0A" w:rsidRDefault="00137D0A" w:rsidP="00137D0A">
      <w:pPr>
        <w:pStyle w:val="Rubrik2"/>
        <w:rPr>
          <w:lang w:val="sv-SE"/>
        </w:rPr>
      </w:pPr>
      <w:bookmarkStart w:id="9" w:name="_Toc526852253"/>
      <w:r>
        <w:rPr>
          <w:lang w:val="sv-SE"/>
        </w:rPr>
        <w:t>Jämställt bemötande av flickor och pojkar</w:t>
      </w:r>
      <w:bookmarkEnd w:id="9"/>
    </w:p>
    <w:p w:rsidR="009C0685" w:rsidRPr="009C0685" w:rsidRDefault="009C0685" w:rsidP="009C0685">
      <w:pPr>
        <w:rPr>
          <w:lang w:val="sv-SE"/>
        </w:rPr>
      </w:pPr>
    </w:p>
    <w:p w:rsidR="00A64D47" w:rsidRDefault="00C709DB" w:rsidP="00A64D47">
      <w:pPr>
        <w:spacing w:line="360" w:lineRule="auto"/>
        <w:jc w:val="both"/>
        <w:rPr>
          <w:rFonts w:ascii="Arial" w:hAnsi="Arial" w:cs="Arial"/>
          <w:sz w:val="24"/>
          <w:szCs w:val="24"/>
        </w:rPr>
      </w:pPr>
      <w:r>
        <w:rPr>
          <w:rFonts w:ascii="Arial" w:hAnsi="Arial" w:cs="Arial"/>
          <w:sz w:val="24"/>
          <w:szCs w:val="24"/>
        </w:rPr>
        <w:t>Jämställdhet är viktigt för alla barn. Det handlar inte om för oss att alla pojkar ska ha klänningar eller att flickor inte ska få leka med dockor. Det handlar inte om att alla ska bli lika eller att något ska tas bort. Jämställdhet handlar om mångfald och att vi ök</w:t>
      </w:r>
      <w:r w:rsidR="00D453EB">
        <w:rPr>
          <w:rFonts w:ascii="Arial" w:hAnsi="Arial" w:cs="Arial"/>
          <w:sz w:val="24"/>
          <w:szCs w:val="24"/>
        </w:rPr>
        <w:t>ar barnens handlingsutrymme och vi vill</w:t>
      </w:r>
      <w:r>
        <w:rPr>
          <w:rFonts w:ascii="Arial" w:hAnsi="Arial" w:cs="Arial"/>
          <w:sz w:val="24"/>
          <w:szCs w:val="24"/>
        </w:rPr>
        <w:t xml:space="preserve"> låta barn få vara på</w:t>
      </w:r>
      <w:r w:rsidR="009E71B6">
        <w:rPr>
          <w:rFonts w:ascii="Arial" w:hAnsi="Arial" w:cs="Arial"/>
          <w:sz w:val="24"/>
          <w:szCs w:val="24"/>
        </w:rPr>
        <w:t xml:space="preserve"> många olika sätt</w:t>
      </w:r>
      <w:r>
        <w:rPr>
          <w:rFonts w:ascii="Arial" w:hAnsi="Arial" w:cs="Arial"/>
          <w:sz w:val="24"/>
          <w:szCs w:val="24"/>
        </w:rPr>
        <w:t>. Flickor och pojkar skall få lika stort inflytande och utrymme på daghemmet. Vi ska sträva efter att varje barn utvecklar förståelse för att alla människor har lika värde oberoende av social bakgrund och oavsett kön, etnisk tillhörighet, religion eller annan trosuppfattning</w:t>
      </w:r>
      <w:r w:rsidR="00E3778F">
        <w:rPr>
          <w:rFonts w:ascii="Arial" w:hAnsi="Arial" w:cs="Arial"/>
          <w:sz w:val="24"/>
          <w:szCs w:val="24"/>
        </w:rPr>
        <w:t>, sexuell läggning eller funktionsnedsättning.</w:t>
      </w:r>
    </w:p>
    <w:p w:rsidR="00137D0A" w:rsidRDefault="00137D0A" w:rsidP="00137D0A">
      <w:pPr>
        <w:pStyle w:val="Rubrik2"/>
        <w:rPr>
          <w:lang w:val="sv-SE"/>
        </w:rPr>
      </w:pPr>
      <w:bookmarkStart w:id="10" w:name="_Toc526852254"/>
      <w:r>
        <w:rPr>
          <w:lang w:val="sv-SE"/>
        </w:rPr>
        <w:lastRenderedPageBreak/>
        <w:t>Ett bra samarbete med hemmen</w:t>
      </w:r>
      <w:bookmarkEnd w:id="10"/>
    </w:p>
    <w:p w:rsidR="00CE0867" w:rsidRPr="00CE0867" w:rsidRDefault="00CE0867" w:rsidP="00CE0867">
      <w:pPr>
        <w:rPr>
          <w:lang w:val="sv-SE"/>
        </w:rPr>
      </w:pPr>
    </w:p>
    <w:p w:rsidR="00311931" w:rsidRDefault="00311931" w:rsidP="00311931">
      <w:pPr>
        <w:spacing w:line="360" w:lineRule="auto"/>
        <w:jc w:val="both"/>
        <w:rPr>
          <w:rFonts w:ascii="Arial" w:hAnsi="Arial" w:cs="Arial"/>
          <w:sz w:val="24"/>
          <w:szCs w:val="24"/>
        </w:rPr>
      </w:pPr>
      <w:r>
        <w:rPr>
          <w:rFonts w:ascii="Arial" w:hAnsi="Arial" w:cs="Arial"/>
          <w:sz w:val="24"/>
          <w:szCs w:val="24"/>
        </w:rPr>
        <w:t xml:space="preserve">Vårdnadshavarna har huvudansvaret för sina barns fostran och utveckling och daghemmet skall fungera som ett komplement till hemmet. Vi på Godby daghem vill därför skapa ett gott förtroende mellan personalen och barnens föräldrar.  Föräldrarna bör informeras om vår tystnadsplikt och känna sig trygga med att anförtro sig till oss i olika situationer. </w:t>
      </w:r>
    </w:p>
    <w:p w:rsidR="00643038" w:rsidRDefault="00643038" w:rsidP="00643038">
      <w:pPr>
        <w:spacing w:line="360" w:lineRule="auto"/>
        <w:jc w:val="both"/>
        <w:rPr>
          <w:rFonts w:ascii="Arial" w:hAnsi="Arial" w:cs="Arial"/>
          <w:b/>
          <w:sz w:val="24"/>
          <w:szCs w:val="24"/>
        </w:rPr>
      </w:pPr>
      <w:r>
        <w:rPr>
          <w:rFonts w:ascii="Arial" w:hAnsi="Arial" w:cs="Arial"/>
          <w:sz w:val="24"/>
          <w:szCs w:val="24"/>
        </w:rPr>
        <w:t xml:space="preserve">Vi tror att barnen utvecklas mest allsidigt när föräldrarnas och personalens kompetens sammanstrålar. Därför jobbar vi ständigt med att skapa ett gott samarbete mellan personalen och föräldrarna. </w:t>
      </w:r>
    </w:p>
    <w:p w:rsidR="00311931" w:rsidRDefault="00311931" w:rsidP="00311931">
      <w:pPr>
        <w:spacing w:line="360" w:lineRule="auto"/>
        <w:jc w:val="both"/>
        <w:rPr>
          <w:rFonts w:ascii="Arial" w:hAnsi="Arial" w:cs="Arial"/>
          <w:sz w:val="24"/>
          <w:szCs w:val="24"/>
        </w:rPr>
      </w:pPr>
      <w:r>
        <w:rPr>
          <w:rFonts w:ascii="Arial" w:hAnsi="Arial" w:cs="Arial"/>
          <w:sz w:val="24"/>
          <w:szCs w:val="24"/>
        </w:rPr>
        <w:t>Daghemmet ger dagligen information om hur dagen har varit till föräldrarna. Utöver detta hålls föräldramöte varje höst och på våren har föräldrarna möjlighet att delta i föräldrasamtal. Vid behov tar personalen på daghemmet kontakt med enskilda fö</w:t>
      </w:r>
      <w:r w:rsidR="00CE2930">
        <w:rPr>
          <w:rFonts w:ascii="Arial" w:hAnsi="Arial" w:cs="Arial"/>
          <w:sz w:val="24"/>
          <w:szCs w:val="24"/>
        </w:rPr>
        <w:t>räldrar.</w:t>
      </w:r>
      <w:r>
        <w:rPr>
          <w:rFonts w:ascii="Arial" w:hAnsi="Arial" w:cs="Arial"/>
          <w:sz w:val="24"/>
          <w:szCs w:val="24"/>
        </w:rPr>
        <w:t xml:space="preserve"> Vi önskar även att föräldrarna i sin tur tar kontakt med oss på daghemmet ifall de har funderingar eller önskemål som berör barnen eller vår verksamhet. Vi har då större möjligheter att utveckla vår verksamhet, enligt familjernas önskemål.</w:t>
      </w:r>
    </w:p>
    <w:p w:rsidR="00311931" w:rsidRDefault="00311931" w:rsidP="00311931">
      <w:pPr>
        <w:spacing w:line="360" w:lineRule="auto"/>
        <w:jc w:val="both"/>
        <w:rPr>
          <w:rFonts w:ascii="Arial" w:hAnsi="Arial" w:cs="Arial"/>
          <w:sz w:val="24"/>
          <w:szCs w:val="24"/>
        </w:rPr>
      </w:pPr>
      <w:r>
        <w:rPr>
          <w:rFonts w:ascii="Arial" w:hAnsi="Arial" w:cs="Arial"/>
          <w:sz w:val="24"/>
          <w:szCs w:val="24"/>
        </w:rPr>
        <w:t>Allmän info om vad som är på gång på daghemmet kommer upp på avdelningarnas anslagstavlor. Fö</w:t>
      </w:r>
      <w:r w:rsidR="00EB3DC7">
        <w:rPr>
          <w:rFonts w:ascii="Arial" w:hAnsi="Arial" w:cs="Arial"/>
          <w:sz w:val="24"/>
          <w:szCs w:val="24"/>
        </w:rPr>
        <w:t>rä</w:t>
      </w:r>
      <w:r w:rsidR="00E3778F">
        <w:rPr>
          <w:rFonts w:ascii="Arial" w:hAnsi="Arial" w:cs="Arial"/>
          <w:sz w:val="24"/>
          <w:szCs w:val="24"/>
        </w:rPr>
        <w:t xml:space="preserve">ldrabrev skickas ca.2ggr/termin </w:t>
      </w:r>
      <w:r>
        <w:rPr>
          <w:rFonts w:ascii="Arial" w:hAnsi="Arial" w:cs="Arial"/>
          <w:sz w:val="24"/>
          <w:szCs w:val="24"/>
        </w:rPr>
        <w:t xml:space="preserve">via e-posten till de föräldrar som uppgett e-postadress. Föräldrabreven innehåller allmän information om vad som kommer att hända på daghemmet under den närmsta tiden. Till de som inte uppgett e-postadress delas föräldrabrevet ut i pappersversion på barnets fack. </w:t>
      </w:r>
    </w:p>
    <w:p w:rsidR="00137D0A" w:rsidRDefault="00137D0A" w:rsidP="00137D0A">
      <w:pPr>
        <w:pStyle w:val="Rubrik2"/>
        <w:rPr>
          <w:lang w:val="sv-SE"/>
        </w:rPr>
      </w:pPr>
      <w:bookmarkStart w:id="11" w:name="_Toc526852255"/>
      <w:r>
        <w:rPr>
          <w:lang w:val="sv-SE"/>
        </w:rPr>
        <w:t>De vuxna som goda förebilder</w:t>
      </w:r>
      <w:bookmarkEnd w:id="11"/>
    </w:p>
    <w:p w:rsidR="00CE0867" w:rsidRPr="00CE0867" w:rsidRDefault="00CE0867" w:rsidP="00CE0867">
      <w:pPr>
        <w:rPr>
          <w:lang w:val="sv-SE"/>
        </w:rPr>
      </w:pPr>
    </w:p>
    <w:p w:rsidR="00137D0A" w:rsidRDefault="00216FE2" w:rsidP="00645049">
      <w:pPr>
        <w:spacing w:line="360" w:lineRule="auto"/>
        <w:rPr>
          <w:rFonts w:ascii="Arial" w:hAnsi="Arial" w:cs="Arial"/>
          <w:sz w:val="24"/>
          <w:szCs w:val="24"/>
          <w:lang w:val="sv-SE"/>
        </w:rPr>
      </w:pPr>
      <w:r>
        <w:rPr>
          <w:rFonts w:ascii="Arial" w:hAnsi="Arial" w:cs="Arial"/>
          <w:sz w:val="24"/>
          <w:szCs w:val="24"/>
          <w:lang w:val="sv-SE"/>
        </w:rPr>
        <w:t>De vuxna sk</w:t>
      </w:r>
      <w:r w:rsidR="004533A9">
        <w:rPr>
          <w:rFonts w:ascii="Arial" w:hAnsi="Arial" w:cs="Arial"/>
          <w:sz w:val="24"/>
          <w:szCs w:val="24"/>
          <w:lang w:val="sv-SE"/>
        </w:rPr>
        <w:t>a vara en trygg förebild, vara</w:t>
      </w:r>
      <w:r>
        <w:rPr>
          <w:rFonts w:ascii="Arial" w:hAnsi="Arial" w:cs="Arial"/>
          <w:sz w:val="24"/>
          <w:szCs w:val="24"/>
          <w:lang w:val="sv-SE"/>
        </w:rPr>
        <w:t xml:space="preserve"> engagerade, finnas till hands, se till att </w:t>
      </w:r>
      <w:r w:rsidR="004E55F6">
        <w:rPr>
          <w:rFonts w:ascii="Arial" w:hAnsi="Arial" w:cs="Arial"/>
          <w:sz w:val="24"/>
          <w:szCs w:val="24"/>
          <w:lang w:val="sv-SE"/>
        </w:rPr>
        <w:t>barnen känner att de duger och får den stöttning de behöver. De ska inspirera, stimulera och erbjuda barnen utmanande situationer.</w:t>
      </w:r>
    </w:p>
    <w:p w:rsidR="004E55F6" w:rsidRDefault="004533A9" w:rsidP="00645049">
      <w:pPr>
        <w:spacing w:line="360" w:lineRule="auto"/>
        <w:rPr>
          <w:rFonts w:ascii="Arial" w:hAnsi="Arial" w:cs="Arial"/>
          <w:sz w:val="24"/>
          <w:szCs w:val="24"/>
          <w:lang w:val="sv-SE"/>
        </w:rPr>
      </w:pPr>
      <w:r>
        <w:rPr>
          <w:rFonts w:ascii="Arial" w:hAnsi="Arial" w:cs="Arial"/>
          <w:sz w:val="24"/>
          <w:szCs w:val="24"/>
          <w:lang w:val="sv-SE"/>
        </w:rPr>
        <w:t>Det är viktigt</w:t>
      </w:r>
      <w:r w:rsidR="004E55F6">
        <w:rPr>
          <w:rFonts w:ascii="Arial" w:hAnsi="Arial" w:cs="Arial"/>
          <w:sz w:val="24"/>
          <w:szCs w:val="24"/>
          <w:lang w:val="sv-SE"/>
        </w:rPr>
        <w:t xml:space="preserve"> med ett respektfullt klimat</w:t>
      </w:r>
      <w:r w:rsidR="00BB6D0A">
        <w:rPr>
          <w:rFonts w:ascii="Arial" w:hAnsi="Arial" w:cs="Arial"/>
          <w:sz w:val="24"/>
          <w:szCs w:val="24"/>
          <w:lang w:val="sv-SE"/>
        </w:rPr>
        <w:t>.</w:t>
      </w:r>
      <w:r>
        <w:rPr>
          <w:rFonts w:ascii="Arial" w:hAnsi="Arial" w:cs="Arial"/>
          <w:sz w:val="24"/>
          <w:szCs w:val="24"/>
          <w:lang w:val="sv-SE"/>
        </w:rPr>
        <w:t xml:space="preserve"> De vuxna ska f</w:t>
      </w:r>
      <w:r w:rsidR="004E55F6">
        <w:rPr>
          <w:rFonts w:ascii="Arial" w:hAnsi="Arial" w:cs="Arial"/>
          <w:sz w:val="24"/>
          <w:szCs w:val="24"/>
          <w:lang w:val="sv-SE"/>
        </w:rPr>
        <w:t>innas till hands och vara med i leken som st</w:t>
      </w:r>
      <w:r>
        <w:rPr>
          <w:rFonts w:ascii="Arial" w:hAnsi="Arial" w:cs="Arial"/>
          <w:sz w:val="24"/>
          <w:szCs w:val="24"/>
          <w:lang w:val="sv-SE"/>
        </w:rPr>
        <w:t>öd och god förebild vid behov. Ett vårdat och nyanserat språk är viktigt.</w:t>
      </w:r>
    </w:p>
    <w:p w:rsidR="00645049" w:rsidRPr="00216FE2" w:rsidRDefault="00645049" w:rsidP="00645049">
      <w:pPr>
        <w:spacing w:line="360" w:lineRule="auto"/>
        <w:rPr>
          <w:rFonts w:ascii="Arial" w:hAnsi="Arial" w:cs="Arial"/>
          <w:sz w:val="24"/>
          <w:szCs w:val="24"/>
          <w:lang w:val="sv-SE"/>
        </w:rPr>
      </w:pPr>
      <w:r>
        <w:rPr>
          <w:rFonts w:ascii="Arial" w:hAnsi="Arial" w:cs="Arial"/>
          <w:sz w:val="24"/>
          <w:szCs w:val="24"/>
          <w:lang w:val="sv-SE"/>
        </w:rPr>
        <w:t>Genom att alltid vara goda förebilder och vara närvarande stärker vi barnens tillit och empati.</w:t>
      </w:r>
    </w:p>
    <w:p w:rsidR="00137D0A" w:rsidRDefault="00137D0A" w:rsidP="00137D0A">
      <w:pPr>
        <w:pStyle w:val="Rubrik2"/>
        <w:rPr>
          <w:lang w:val="sv-SE"/>
        </w:rPr>
      </w:pPr>
      <w:bookmarkStart w:id="12" w:name="_Toc526852256"/>
      <w:r>
        <w:rPr>
          <w:lang w:val="sv-SE"/>
        </w:rPr>
        <w:lastRenderedPageBreak/>
        <w:t>Ett medvetet stöd till barnets sociala och emotionella utveckling</w:t>
      </w:r>
      <w:bookmarkEnd w:id="12"/>
    </w:p>
    <w:p w:rsidR="00CE0867" w:rsidRPr="00CE0867" w:rsidRDefault="00CE0867" w:rsidP="00CE0867">
      <w:pPr>
        <w:rPr>
          <w:lang w:val="sv-SE"/>
        </w:rPr>
      </w:pPr>
    </w:p>
    <w:p w:rsidR="00720528" w:rsidRPr="00720528" w:rsidRDefault="00720528" w:rsidP="00216FE2">
      <w:pPr>
        <w:spacing w:line="360" w:lineRule="auto"/>
        <w:rPr>
          <w:rFonts w:ascii="Arial" w:hAnsi="Arial" w:cs="Arial"/>
          <w:sz w:val="24"/>
          <w:szCs w:val="24"/>
          <w:lang w:val="sv-SE"/>
        </w:rPr>
      </w:pPr>
      <w:r>
        <w:rPr>
          <w:rFonts w:ascii="Arial" w:hAnsi="Arial" w:cs="Arial"/>
          <w:sz w:val="24"/>
          <w:szCs w:val="24"/>
          <w:lang w:val="sv-SE"/>
        </w:rPr>
        <w:t>I den fria leken får barnen lära sig att både gå med och inbjuda till lek.</w:t>
      </w:r>
      <w:r w:rsidR="00BB6D0A">
        <w:rPr>
          <w:rFonts w:ascii="Arial" w:hAnsi="Arial" w:cs="Arial"/>
          <w:sz w:val="24"/>
          <w:szCs w:val="24"/>
          <w:lang w:val="sv-SE"/>
        </w:rPr>
        <w:t xml:space="preserve"> Vi har en inbjudande lekmiljö på våra avdelningar och ute på gården. </w:t>
      </w:r>
      <w:r>
        <w:rPr>
          <w:rFonts w:ascii="Arial" w:hAnsi="Arial" w:cs="Arial"/>
          <w:sz w:val="24"/>
          <w:szCs w:val="24"/>
          <w:lang w:val="sv-SE"/>
        </w:rPr>
        <w:t xml:space="preserve"> Dom lär sig kompromissa, att inte såra</w:t>
      </w:r>
      <w:r w:rsidR="00216FE2">
        <w:rPr>
          <w:rFonts w:ascii="Arial" w:hAnsi="Arial" w:cs="Arial"/>
          <w:sz w:val="24"/>
          <w:szCs w:val="24"/>
          <w:lang w:val="sv-SE"/>
        </w:rPr>
        <w:t xml:space="preserve"> andra, att visa hänsyn och </w:t>
      </w:r>
      <w:r w:rsidR="00E21975">
        <w:rPr>
          <w:rFonts w:ascii="Arial" w:hAnsi="Arial" w:cs="Arial"/>
          <w:sz w:val="24"/>
          <w:szCs w:val="24"/>
          <w:lang w:val="sv-SE"/>
        </w:rPr>
        <w:t>att hjälpa</w:t>
      </w:r>
      <w:r w:rsidR="004533A9">
        <w:rPr>
          <w:rFonts w:ascii="Arial" w:hAnsi="Arial" w:cs="Arial"/>
          <w:sz w:val="24"/>
          <w:szCs w:val="24"/>
          <w:lang w:val="sv-SE"/>
        </w:rPr>
        <w:t xml:space="preserve"> varandra, o</w:t>
      </w:r>
      <w:r>
        <w:rPr>
          <w:rFonts w:ascii="Arial" w:hAnsi="Arial" w:cs="Arial"/>
          <w:sz w:val="24"/>
          <w:szCs w:val="24"/>
          <w:lang w:val="sv-SE"/>
        </w:rPr>
        <w:t>ch att följa gemensamma regler. Om det uppstår konflikter diskuterar vi tillsammans och hittar lösningar.</w:t>
      </w:r>
      <w:r w:rsidR="00D453EB">
        <w:rPr>
          <w:rFonts w:ascii="Arial" w:hAnsi="Arial" w:cs="Arial"/>
          <w:sz w:val="24"/>
          <w:szCs w:val="24"/>
          <w:lang w:val="sv-SE"/>
        </w:rPr>
        <w:t xml:space="preserve"> </w:t>
      </w:r>
      <w:r>
        <w:rPr>
          <w:rFonts w:ascii="Arial" w:hAnsi="Arial" w:cs="Arial"/>
          <w:sz w:val="24"/>
          <w:szCs w:val="24"/>
          <w:lang w:val="sv-SE"/>
        </w:rPr>
        <w:t>I samlingen och</w:t>
      </w:r>
      <w:r w:rsidR="004533A9">
        <w:rPr>
          <w:rFonts w:ascii="Arial" w:hAnsi="Arial" w:cs="Arial"/>
          <w:sz w:val="24"/>
          <w:szCs w:val="24"/>
          <w:lang w:val="sv-SE"/>
        </w:rPr>
        <w:t xml:space="preserve"> genom</w:t>
      </w:r>
      <w:r>
        <w:rPr>
          <w:rFonts w:ascii="Arial" w:hAnsi="Arial" w:cs="Arial"/>
          <w:sz w:val="24"/>
          <w:szCs w:val="24"/>
          <w:lang w:val="sv-SE"/>
        </w:rPr>
        <w:t xml:space="preserve"> ledda lekar tränar dom på att uttrycka sig och vänta på sin tur och alla får känna delaktighet och gemenskap i gruppen. Vi uppmuntrar positiva relationer till varandra.</w:t>
      </w:r>
    </w:p>
    <w:p w:rsidR="00137D0A" w:rsidRDefault="00137D0A" w:rsidP="00216FE2">
      <w:pPr>
        <w:pStyle w:val="Rubrik2"/>
        <w:spacing w:line="360" w:lineRule="auto"/>
        <w:rPr>
          <w:lang w:val="sv-SE"/>
        </w:rPr>
      </w:pPr>
      <w:bookmarkStart w:id="13" w:name="_Toc526852257"/>
      <w:r>
        <w:rPr>
          <w:lang w:val="sv-SE"/>
        </w:rPr>
        <w:t>Stödet av den kognitiva utvecklingen</w:t>
      </w:r>
      <w:bookmarkEnd w:id="13"/>
    </w:p>
    <w:p w:rsidR="00CE0867" w:rsidRPr="00CE0867" w:rsidRDefault="00CE0867" w:rsidP="00CE0867">
      <w:pPr>
        <w:rPr>
          <w:lang w:val="sv-SE"/>
        </w:rPr>
      </w:pPr>
    </w:p>
    <w:p w:rsidR="00137D0A" w:rsidRDefault="003F4923" w:rsidP="00683B29">
      <w:pPr>
        <w:spacing w:line="360" w:lineRule="auto"/>
        <w:rPr>
          <w:rFonts w:ascii="Arial" w:hAnsi="Arial" w:cs="Arial"/>
          <w:sz w:val="24"/>
          <w:szCs w:val="24"/>
          <w:lang w:val="sv-SE"/>
        </w:rPr>
      </w:pPr>
      <w:r>
        <w:rPr>
          <w:rFonts w:ascii="Arial" w:hAnsi="Arial" w:cs="Arial"/>
          <w:sz w:val="24"/>
          <w:szCs w:val="24"/>
          <w:lang w:val="sv-SE"/>
        </w:rPr>
        <w:t xml:space="preserve">På Godby daghem kan vi främja den kognitiva utvecklingen under hela dagen eftersom </w:t>
      </w:r>
      <w:r w:rsidR="009009BB">
        <w:rPr>
          <w:rFonts w:ascii="Arial" w:hAnsi="Arial" w:cs="Arial"/>
          <w:sz w:val="24"/>
          <w:szCs w:val="24"/>
          <w:lang w:val="sv-SE"/>
        </w:rPr>
        <w:t>vi är nära barnen vid så många olika situationer.</w:t>
      </w:r>
    </w:p>
    <w:p w:rsidR="009009BB" w:rsidRDefault="009009BB" w:rsidP="00683B29">
      <w:pPr>
        <w:spacing w:line="360" w:lineRule="auto"/>
        <w:rPr>
          <w:rFonts w:ascii="Arial" w:hAnsi="Arial" w:cs="Arial"/>
          <w:sz w:val="24"/>
          <w:szCs w:val="24"/>
          <w:lang w:val="sv-SE"/>
        </w:rPr>
      </w:pPr>
      <w:r>
        <w:rPr>
          <w:rFonts w:ascii="Arial" w:hAnsi="Arial" w:cs="Arial"/>
          <w:sz w:val="24"/>
          <w:szCs w:val="24"/>
          <w:lang w:val="sv-SE"/>
        </w:rPr>
        <w:t xml:space="preserve">Vi som personal kan stödja utvecklingen genom att bygga på barnets tankar och </w:t>
      </w:r>
      <w:r w:rsidR="00E21975">
        <w:rPr>
          <w:rFonts w:ascii="Arial" w:hAnsi="Arial" w:cs="Arial"/>
          <w:sz w:val="24"/>
          <w:szCs w:val="24"/>
          <w:lang w:val="sv-SE"/>
        </w:rPr>
        <w:t>idéer</w:t>
      </w:r>
      <w:r>
        <w:rPr>
          <w:rFonts w:ascii="Arial" w:hAnsi="Arial" w:cs="Arial"/>
          <w:sz w:val="24"/>
          <w:szCs w:val="24"/>
          <w:lang w:val="sv-SE"/>
        </w:rPr>
        <w:t>, låta de vara kreativa och använ</w:t>
      </w:r>
      <w:r w:rsidR="004533A9">
        <w:rPr>
          <w:rFonts w:ascii="Arial" w:hAnsi="Arial" w:cs="Arial"/>
          <w:sz w:val="24"/>
          <w:szCs w:val="24"/>
          <w:lang w:val="sv-SE"/>
        </w:rPr>
        <w:t>da sin fantasi och skapat</w:t>
      </w:r>
      <w:r>
        <w:rPr>
          <w:rFonts w:ascii="Arial" w:hAnsi="Arial" w:cs="Arial"/>
          <w:sz w:val="24"/>
          <w:szCs w:val="24"/>
          <w:lang w:val="sv-SE"/>
        </w:rPr>
        <w:t xml:space="preserve"> utmaningar för barnen. Både i leken och i vårt pedagogiska arbete får de även vara problemlösare och fundera ut olika strategier och fatta beslut och även få en medvetenhet om syftet.</w:t>
      </w:r>
    </w:p>
    <w:p w:rsidR="009009BB" w:rsidRDefault="009009BB" w:rsidP="00683B29">
      <w:pPr>
        <w:spacing w:line="360" w:lineRule="auto"/>
        <w:rPr>
          <w:rFonts w:ascii="Arial" w:hAnsi="Arial" w:cs="Arial"/>
          <w:sz w:val="24"/>
          <w:szCs w:val="24"/>
          <w:lang w:val="sv-SE"/>
        </w:rPr>
      </w:pPr>
      <w:r>
        <w:rPr>
          <w:rFonts w:ascii="Arial" w:hAnsi="Arial" w:cs="Arial"/>
          <w:sz w:val="24"/>
          <w:szCs w:val="24"/>
          <w:lang w:val="sv-SE"/>
        </w:rPr>
        <w:t>Barnen får möjlighet att utveckla:</w:t>
      </w:r>
    </w:p>
    <w:p w:rsidR="009009BB" w:rsidRDefault="009009BB" w:rsidP="00683B29">
      <w:pPr>
        <w:spacing w:line="360" w:lineRule="auto"/>
        <w:rPr>
          <w:rFonts w:ascii="Arial" w:hAnsi="Arial" w:cs="Arial"/>
          <w:sz w:val="24"/>
          <w:szCs w:val="24"/>
          <w:lang w:val="sv-SE"/>
        </w:rPr>
      </w:pPr>
      <w:r>
        <w:rPr>
          <w:rFonts w:ascii="Arial" w:hAnsi="Arial" w:cs="Arial"/>
          <w:b/>
          <w:sz w:val="24"/>
          <w:szCs w:val="24"/>
          <w:lang w:val="sv-SE"/>
        </w:rPr>
        <w:t xml:space="preserve">Samarbetsförmåga – </w:t>
      </w:r>
      <w:r>
        <w:rPr>
          <w:rFonts w:ascii="Arial" w:hAnsi="Arial" w:cs="Arial"/>
          <w:sz w:val="24"/>
          <w:szCs w:val="24"/>
          <w:lang w:val="sv-SE"/>
        </w:rPr>
        <w:t>genom samspel och att ge och ta</w:t>
      </w:r>
      <w:r w:rsidR="00683B29">
        <w:rPr>
          <w:rFonts w:ascii="Arial" w:hAnsi="Arial" w:cs="Arial"/>
          <w:sz w:val="24"/>
          <w:szCs w:val="24"/>
          <w:lang w:val="sv-SE"/>
        </w:rPr>
        <w:t>.</w:t>
      </w:r>
    </w:p>
    <w:p w:rsidR="009009BB" w:rsidRDefault="009009BB" w:rsidP="00683B29">
      <w:pPr>
        <w:spacing w:line="360" w:lineRule="auto"/>
        <w:rPr>
          <w:rFonts w:ascii="Arial" w:hAnsi="Arial" w:cs="Arial"/>
          <w:sz w:val="24"/>
          <w:szCs w:val="24"/>
          <w:lang w:val="sv-SE"/>
        </w:rPr>
      </w:pPr>
      <w:r>
        <w:rPr>
          <w:rFonts w:ascii="Arial" w:hAnsi="Arial" w:cs="Arial"/>
          <w:b/>
          <w:sz w:val="24"/>
          <w:szCs w:val="24"/>
          <w:lang w:val="sv-SE"/>
        </w:rPr>
        <w:t xml:space="preserve">Kommunikationsförmåga – </w:t>
      </w:r>
      <w:r>
        <w:rPr>
          <w:rFonts w:ascii="Arial" w:hAnsi="Arial" w:cs="Arial"/>
          <w:sz w:val="24"/>
          <w:szCs w:val="24"/>
          <w:lang w:val="sv-SE"/>
        </w:rPr>
        <w:t>genom att lära sig lyssna på varandra, att vara lyhörd</w:t>
      </w:r>
      <w:r w:rsidR="004533A9">
        <w:rPr>
          <w:rFonts w:ascii="Arial" w:hAnsi="Arial" w:cs="Arial"/>
          <w:sz w:val="24"/>
          <w:szCs w:val="24"/>
          <w:lang w:val="sv-SE"/>
        </w:rPr>
        <w:t>a</w:t>
      </w:r>
      <w:r>
        <w:rPr>
          <w:rFonts w:ascii="Arial" w:hAnsi="Arial" w:cs="Arial"/>
          <w:sz w:val="24"/>
          <w:szCs w:val="24"/>
          <w:lang w:val="sv-SE"/>
        </w:rPr>
        <w:t xml:space="preserve"> och</w:t>
      </w:r>
      <w:r w:rsidR="00683B29">
        <w:rPr>
          <w:rFonts w:ascii="Arial" w:hAnsi="Arial" w:cs="Arial"/>
          <w:sz w:val="24"/>
          <w:szCs w:val="24"/>
          <w:lang w:val="sv-SE"/>
        </w:rPr>
        <w:t xml:space="preserve"> samtala och att skapa tillsammans med personal och andra barn.</w:t>
      </w:r>
    </w:p>
    <w:p w:rsidR="00683B29" w:rsidRDefault="00683B29" w:rsidP="00683B29">
      <w:pPr>
        <w:spacing w:line="360" w:lineRule="auto"/>
        <w:rPr>
          <w:rFonts w:ascii="Arial" w:hAnsi="Arial" w:cs="Arial"/>
          <w:sz w:val="24"/>
          <w:szCs w:val="24"/>
          <w:lang w:val="sv-SE"/>
        </w:rPr>
      </w:pPr>
      <w:r>
        <w:rPr>
          <w:rFonts w:ascii="Arial" w:hAnsi="Arial" w:cs="Arial"/>
          <w:b/>
          <w:sz w:val="24"/>
          <w:szCs w:val="24"/>
          <w:lang w:val="sv-SE"/>
        </w:rPr>
        <w:t xml:space="preserve">Etisk förmåga – </w:t>
      </w:r>
      <w:r>
        <w:rPr>
          <w:rFonts w:ascii="Arial" w:hAnsi="Arial" w:cs="Arial"/>
          <w:sz w:val="24"/>
          <w:szCs w:val="24"/>
          <w:lang w:val="sv-SE"/>
        </w:rPr>
        <w:t>genom konflikthantering och att känna in andras situation.</w:t>
      </w:r>
    </w:p>
    <w:p w:rsidR="00683B29" w:rsidRPr="00683B29" w:rsidRDefault="00683B29" w:rsidP="00683B29">
      <w:pPr>
        <w:spacing w:line="360" w:lineRule="auto"/>
        <w:rPr>
          <w:rFonts w:ascii="Arial" w:hAnsi="Arial" w:cs="Arial"/>
          <w:sz w:val="24"/>
          <w:szCs w:val="24"/>
          <w:lang w:val="sv-SE"/>
        </w:rPr>
      </w:pPr>
      <w:r>
        <w:rPr>
          <w:rFonts w:ascii="Arial" w:hAnsi="Arial" w:cs="Arial"/>
          <w:b/>
          <w:sz w:val="24"/>
          <w:szCs w:val="24"/>
          <w:lang w:val="sv-SE"/>
        </w:rPr>
        <w:t xml:space="preserve">Reflektionsförmåga – </w:t>
      </w:r>
      <w:r>
        <w:rPr>
          <w:rFonts w:ascii="Arial" w:hAnsi="Arial" w:cs="Arial"/>
          <w:sz w:val="24"/>
          <w:szCs w:val="24"/>
          <w:lang w:val="sv-SE"/>
        </w:rPr>
        <w:t>genom att barnen får fundera på vad, hur, eller varför.</w:t>
      </w:r>
    </w:p>
    <w:p w:rsidR="009009BB" w:rsidRPr="003F4923" w:rsidRDefault="009009BB" w:rsidP="00137D0A">
      <w:pPr>
        <w:rPr>
          <w:rFonts w:ascii="Arial" w:hAnsi="Arial" w:cs="Arial"/>
          <w:sz w:val="24"/>
          <w:szCs w:val="24"/>
          <w:lang w:val="sv-SE"/>
        </w:rPr>
      </w:pPr>
    </w:p>
    <w:p w:rsidR="00137D0A" w:rsidRDefault="00137D0A" w:rsidP="00137D0A">
      <w:pPr>
        <w:pStyle w:val="Rubrik2"/>
        <w:rPr>
          <w:lang w:val="sv-SE"/>
        </w:rPr>
      </w:pPr>
      <w:bookmarkStart w:id="14" w:name="_Toc526852258"/>
      <w:r>
        <w:rPr>
          <w:lang w:val="sv-SE"/>
        </w:rPr>
        <w:t>Barnets behov av tillräcklig fysisk aktivitet</w:t>
      </w:r>
      <w:bookmarkEnd w:id="14"/>
    </w:p>
    <w:p w:rsidR="00CE0867" w:rsidRPr="00CE0867" w:rsidRDefault="00CE0867" w:rsidP="00CE0867">
      <w:pPr>
        <w:rPr>
          <w:lang w:val="sv-SE"/>
        </w:rPr>
      </w:pPr>
    </w:p>
    <w:p w:rsidR="00137D0A" w:rsidRPr="000F0E6C" w:rsidRDefault="000F0E6C" w:rsidP="003F4923">
      <w:pPr>
        <w:spacing w:line="360" w:lineRule="auto"/>
        <w:rPr>
          <w:rFonts w:ascii="Arial" w:hAnsi="Arial" w:cs="Arial"/>
          <w:sz w:val="24"/>
          <w:szCs w:val="24"/>
          <w:lang w:val="sv-SE"/>
        </w:rPr>
      </w:pPr>
      <w:r w:rsidRPr="003F4923">
        <w:rPr>
          <w:rFonts w:ascii="Arial" w:hAnsi="Arial" w:cs="Arial"/>
          <w:sz w:val="24"/>
          <w:szCs w:val="24"/>
          <w:lang w:val="sv-SE"/>
        </w:rPr>
        <w:t>Gårdens</w:t>
      </w:r>
      <w:r>
        <w:rPr>
          <w:rFonts w:ascii="Arial" w:hAnsi="Arial" w:cs="Arial"/>
          <w:sz w:val="24"/>
          <w:szCs w:val="24"/>
          <w:lang w:val="sv-SE"/>
        </w:rPr>
        <w:t xml:space="preserve"> form och struktur är utformad för de växande barnens utveckling. På gården finns skog, kullar, sand, gräs samt åldersanpassade klätterställningar, rutschkanor och gungor. Gården är utformad </w:t>
      </w:r>
      <w:r w:rsidR="000D7815">
        <w:rPr>
          <w:rFonts w:ascii="Arial" w:hAnsi="Arial" w:cs="Arial"/>
          <w:sz w:val="24"/>
          <w:szCs w:val="24"/>
          <w:lang w:val="sv-SE"/>
        </w:rPr>
        <w:t xml:space="preserve">för att utveckla barnens fantasi och motorik. På båda gårdar finns en lekstuga för att gynna olika rollekar. Ute får barnen leka fritt alla </w:t>
      </w:r>
      <w:r w:rsidR="000D7815">
        <w:rPr>
          <w:rFonts w:ascii="Arial" w:hAnsi="Arial" w:cs="Arial"/>
          <w:sz w:val="24"/>
          <w:szCs w:val="24"/>
          <w:lang w:val="sv-SE"/>
        </w:rPr>
        <w:lastRenderedPageBreak/>
        <w:t xml:space="preserve">dagar. Fri lek är ett bra sätt för att utveckla ett gott samspel med andra barn. Genom den fria leken ute ges barnen även möjlighet att leka tillsammans med barnen från alla avdelningar på Godby daghem, allt från de yngsta till de äldsta. Vi går alltid ut med barnen, oavsett väder </w:t>
      </w:r>
      <w:r w:rsidR="00BF078E">
        <w:rPr>
          <w:rFonts w:ascii="Arial" w:hAnsi="Arial" w:cs="Arial"/>
          <w:sz w:val="24"/>
          <w:szCs w:val="24"/>
          <w:lang w:val="sv-SE"/>
        </w:rPr>
        <w:t>och vind. Går på promenader i närområdet med barnen</w:t>
      </w:r>
      <w:r w:rsidR="000D7815">
        <w:rPr>
          <w:rFonts w:ascii="Arial" w:hAnsi="Arial" w:cs="Arial"/>
          <w:sz w:val="24"/>
          <w:szCs w:val="24"/>
          <w:lang w:val="sv-SE"/>
        </w:rPr>
        <w:t>. Vi har en närliggande skog dit vi kan gå och bekanta oss med naturen. Att springa och leka i skogen utvecklar barnens grovmotoriska färdigheter.</w:t>
      </w:r>
    </w:p>
    <w:p w:rsidR="00137D0A" w:rsidRDefault="00137D0A" w:rsidP="00137D0A">
      <w:pPr>
        <w:pStyle w:val="Rubrik2"/>
        <w:rPr>
          <w:lang w:val="sv-SE"/>
        </w:rPr>
      </w:pPr>
      <w:bookmarkStart w:id="15" w:name="_Toc526852259"/>
      <w:r>
        <w:rPr>
          <w:lang w:val="sv-SE"/>
        </w:rPr>
        <w:t>Stöd till barn med annat modersmål</w:t>
      </w:r>
      <w:bookmarkEnd w:id="15"/>
    </w:p>
    <w:p w:rsidR="00A64D47" w:rsidRPr="00A64D47" w:rsidRDefault="00A64D47" w:rsidP="00A64D47">
      <w:pPr>
        <w:rPr>
          <w:lang w:val="sv-SE"/>
        </w:rPr>
      </w:pPr>
    </w:p>
    <w:p w:rsidR="00A64D47" w:rsidRPr="0080715A" w:rsidRDefault="00A64D47" w:rsidP="00A64D47">
      <w:pPr>
        <w:spacing w:line="360" w:lineRule="auto"/>
        <w:jc w:val="both"/>
        <w:rPr>
          <w:rFonts w:ascii="Arial" w:hAnsi="Arial" w:cs="Arial"/>
          <w:sz w:val="24"/>
          <w:szCs w:val="24"/>
        </w:rPr>
      </w:pPr>
      <w:r w:rsidRPr="0080715A">
        <w:rPr>
          <w:rFonts w:ascii="Arial" w:hAnsi="Arial" w:cs="Arial"/>
          <w:sz w:val="24"/>
          <w:szCs w:val="24"/>
        </w:rPr>
        <w:t xml:space="preserve">Vi </w:t>
      </w:r>
      <w:r w:rsidRPr="000F0E6C">
        <w:rPr>
          <w:rFonts w:ascii="Arial" w:hAnsi="Arial" w:cs="Arial"/>
          <w:sz w:val="24"/>
          <w:szCs w:val="24"/>
        </w:rPr>
        <w:t>arbetar</w:t>
      </w:r>
      <w:r w:rsidRPr="0080715A">
        <w:rPr>
          <w:rFonts w:ascii="Arial" w:hAnsi="Arial" w:cs="Arial"/>
          <w:sz w:val="24"/>
          <w:szCs w:val="24"/>
        </w:rPr>
        <w:t xml:space="preserve"> utgående från Ålands landskapsregerings rapport ”Stöd för barn i barnomsorgen med annat modersmål än svenska”.</w:t>
      </w:r>
    </w:p>
    <w:p w:rsidR="00A64D47" w:rsidRDefault="00A64D47" w:rsidP="00A64D47">
      <w:pPr>
        <w:spacing w:line="360" w:lineRule="auto"/>
        <w:rPr>
          <w:rFonts w:ascii="Arial" w:hAnsi="Arial" w:cs="Arial"/>
          <w:sz w:val="24"/>
          <w:szCs w:val="24"/>
        </w:rPr>
      </w:pPr>
      <w:r w:rsidRPr="0080715A">
        <w:rPr>
          <w:rFonts w:ascii="Arial" w:hAnsi="Arial" w:cs="Arial"/>
          <w:sz w:val="24"/>
          <w:szCs w:val="24"/>
        </w:rPr>
        <w:t>Viktiga hörnstenar i arbetet med barn med annat modersmål än svenska är:</w:t>
      </w:r>
      <w:r w:rsidRPr="0080715A">
        <w:rPr>
          <w:rFonts w:ascii="Arial" w:hAnsi="Arial" w:cs="Arial"/>
          <w:sz w:val="24"/>
          <w:szCs w:val="24"/>
        </w:rPr>
        <w:br/>
        <w:t xml:space="preserve">- </w:t>
      </w:r>
      <w:r w:rsidRPr="008D7B8B">
        <w:rPr>
          <w:rFonts w:ascii="Arial" w:hAnsi="Arial" w:cs="Arial"/>
          <w:b/>
          <w:sz w:val="24"/>
          <w:szCs w:val="24"/>
        </w:rPr>
        <w:t>Leken.</w:t>
      </w:r>
      <w:r w:rsidRPr="0080715A">
        <w:rPr>
          <w:rFonts w:ascii="Arial" w:hAnsi="Arial" w:cs="Arial"/>
          <w:sz w:val="24"/>
          <w:szCs w:val="24"/>
        </w:rPr>
        <w:t xml:space="preserve"> Leken är av central betydelse för barn med annat modersmål, i ensamleken får barnet möjlighet att utveckla sitt tänkande och sin fantasi och i leken tillsammans med andra barn utvecklas både språket och de sociala färdigheterna.</w:t>
      </w:r>
      <w:r w:rsidRPr="0080715A">
        <w:rPr>
          <w:rFonts w:ascii="Arial" w:hAnsi="Arial" w:cs="Arial"/>
          <w:sz w:val="24"/>
          <w:szCs w:val="24"/>
        </w:rPr>
        <w:br/>
        <w:t xml:space="preserve">- </w:t>
      </w:r>
      <w:r w:rsidRPr="008D7B8B">
        <w:rPr>
          <w:rFonts w:ascii="Arial" w:hAnsi="Arial" w:cs="Arial"/>
          <w:b/>
          <w:sz w:val="24"/>
          <w:szCs w:val="24"/>
        </w:rPr>
        <w:t>Samtal med barnet.</w:t>
      </w:r>
      <w:r w:rsidRPr="0080715A">
        <w:rPr>
          <w:rFonts w:ascii="Arial" w:hAnsi="Arial" w:cs="Arial"/>
          <w:sz w:val="24"/>
          <w:szCs w:val="24"/>
        </w:rPr>
        <w:t xml:space="preserve"> Genom att föra samtal med barnen i alla vardagssituationer utvecklas barnets ordförråd och begreppsförmåga.</w:t>
      </w:r>
      <w:r w:rsidRPr="0080715A">
        <w:rPr>
          <w:rFonts w:ascii="Arial" w:hAnsi="Arial" w:cs="Arial"/>
          <w:sz w:val="24"/>
          <w:szCs w:val="24"/>
        </w:rPr>
        <w:br/>
        <w:t xml:space="preserve">- </w:t>
      </w:r>
      <w:r w:rsidRPr="008D7B8B">
        <w:rPr>
          <w:rFonts w:ascii="Arial" w:hAnsi="Arial" w:cs="Arial"/>
          <w:b/>
          <w:sz w:val="24"/>
          <w:szCs w:val="24"/>
        </w:rPr>
        <w:t>När barnet blandar språk.</w:t>
      </w:r>
      <w:r w:rsidRPr="0080715A">
        <w:rPr>
          <w:rFonts w:ascii="Arial" w:hAnsi="Arial" w:cs="Arial"/>
          <w:sz w:val="24"/>
          <w:szCs w:val="24"/>
        </w:rPr>
        <w:t xml:space="preserve"> Diskussioner med barnet förs kring språkens olikheter och hur språken är uppbyggda.</w:t>
      </w:r>
      <w:r w:rsidRPr="0080715A">
        <w:rPr>
          <w:rFonts w:ascii="Arial" w:hAnsi="Arial" w:cs="Arial"/>
          <w:sz w:val="24"/>
          <w:szCs w:val="24"/>
        </w:rPr>
        <w:br/>
        <w:t>-</w:t>
      </w:r>
      <w:r w:rsidRPr="008D7B8B">
        <w:rPr>
          <w:rFonts w:ascii="Arial" w:hAnsi="Arial" w:cs="Arial"/>
          <w:b/>
          <w:sz w:val="24"/>
          <w:szCs w:val="24"/>
        </w:rPr>
        <w:t>Små grupper.</w:t>
      </w:r>
      <w:r w:rsidRPr="0080715A">
        <w:rPr>
          <w:rFonts w:ascii="Arial" w:hAnsi="Arial" w:cs="Arial"/>
          <w:sz w:val="24"/>
          <w:szCs w:val="24"/>
        </w:rPr>
        <w:t xml:space="preserve"> I mån av möjlighet arbetar man med mindre grupper i barngrupperna för att barnet ska få möjlighet till så mycket talutrymme som möjligt.</w:t>
      </w:r>
      <w:r w:rsidRPr="0080715A">
        <w:rPr>
          <w:rFonts w:ascii="Arial" w:hAnsi="Arial" w:cs="Arial"/>
          <w:sz w:val="24"/>
          <w:szCs w:val="24"/>
        </w:rPr>
        <w:br/>
        <w:t xml:space="preserve">- </w:t>
      </w:r>
      <w:r w:rsidRPr="008D7B8B">
        <w:rPr>
          <w:rFonts w:ascii="Arial" w:hAnsi="Arial" w:cs="Arial"/>
          <w:b/>
          <w:sz w:val="24"/>
          <w:szCs w:val="24"/>
        </w:rPr>
        <w:t>Konkretisera.</w:t>
      </w:r>
      <w:r w:rsidRPr="0080715A">
        <w:rPr>
          <w:rFonts w:ascii="Arial" w:hAnsi="Arial" w:cs="Arial"/>
          <w:sz w:val="24"/>
          <w:szCs w:val="24"/>
        </w:rPr>
        <w:t xml:space="preserve"> Vid exempelvis sagoberättelser och samlingar används konkret material för att förstärka språkinlärningen. </w:t>
      </w:r>
      <w:r w:rsidRPr="0080715A">
        <w:rPr>
          <w:rFonts w:ascii="Arial" w:hAnsi="Arial" w:cs="Arial"/>
          <w:sz w:val="24"/>
          <w:szCs w:val="24"/>
        </w:rPr>
        <w:br/>
        <w:t xml:space="preserve">- </w:t>
      </w:r>
      <w:r w:rsidRPr="008D7B8B">
        <w:rPr>
          <w:rFonts w:ascii="Arial" w:hAnsi="Arial" w:cs="Arial"/>
          <w:b/>
          <w:sz w:val="24"/>
          <w:szCs w:val="24"/>
        </w:rPr>
        <w:t>Samarbete med föräldrarna.</w:t>
      </w:r>
      <w:r w:rsidRPr="0080715A">
        <w:rPr>
          <w:rFonts w:ascii="Arial" w:hAnsi="Arial" w:cs="Arial"/>
          <w:sz w:val="24"/>
          <w:szCs w:val="24"/>
        </w:rPr>
        <w:t xml:space="preserve"> Hemmets modersmål är en viktig grund för barnets språkutveckling även då det gäller barnets andra språk och övrig kunskapsinlärning.</w:t>
      </w:r>
    </w:p>
    <w:p w:rsidR="003420FA" w:rsidRPr="0080715A" w:rsidRDefault="003420FA" w:rsidP="00A64D47">
      <w:pPr>
        <w:spacing w:line="360" w:lineRule="auto"/>
        <w:rPr>
          <w:rFonts w:ascii="Arial" w:hAnsi="Arial" w:cs="Arial"/>
          <w:sz w:val="24"/>
          <w:szCs w:val="24"/>
        </w:rPr>
      </w:pPr>
    </w:p>
    <w:p w:rsidR="00137D0A" w:rsidRDefault="00137D0A" w:rsidP="00137D0A">
      <w:pPr>
        <w:pStyle w:val="Rubrik1"/>
        <w:rPr>
          <w:lang w:val="sv-SE"/>
        </w:rPr>
      </w:pPr>
      <w:bookmarkStart w:id="16" w:name="_Toc526852260"/>
      <w:r>
        <w:rPr>
          <w:lang w:val="sv-SE"/>
        </w:rPr>
        <w:t>Allmänpedagogiskt, specialpedagogiskt och mångprofessionellt stöd</w:t>
      </w:r>
      <w:bookmarkEnd w:id="16"/>
    </w:p>
    <w:p w:rsidR="00CE0867" w:rsidRPr="00CE0867" w:rsidRDefault="00CE0867" w:rsidP="00CE0867">
      <w:pPr>
        <w:rPr>
          <w:lang w:val="sv-SE"/>
        </w:rPr>
      </w:pPr>
    </w:p>
    <w:p w:rsidR="00311931" w:rsidRDefault="00311931" w:rsidP="00311931">
      <w:pPr>
        <w:spacing w:line="360" w:lineRule="auto"/>
        <w:jc w:val="both"/>
        <w:rPr>
          <w:rFonts w:ascii="Arial" w:hAnsi="Arial" w:cs="Arial"/>
          <w:sz w:val="24"/>
          <w:szCs w:val="24"/>
        </w:rPr>
      </w:pPr>
      <w:r>
        <w:rPr>
          <w:rFonts w:ascii="Arial" w:hAnsi="Arial" w:cs="Arial"/>
          <w:sz w:val="24"/>
          <w:szCs w:val="24"/>
        </w:rPr>
        <w:t xml:space="preserve">Pedagogiskt lärande är en viktig del av daghemmets verksamhet och pågår under hela dagen. Det börjar redan vid bemötandet av barnen på morgonen, sedan vägleder personalen barnen i lek och sysselsättning och stöder barnen i mat- och toalettsituationer samt vid på- och avklädning i samband med utevistelsen. Här är det viktigt att personalen är lyhörd för varje enskilt barns behov samt för hela barngruppens </w:t>
      </w:r>
      <w:r>
        <w:rPr>
          <w:rFonts w:ascii="Arial" w:hAnsi="Arial" w:cs="Arial"/>
          <w:sz w:val="24"/>
          <w:szCs w:val="24"/>
        </w:rPr>
        <w:lastRenderedPageBreak/>
        <w:t xml:space="preserve">behov och förutsättningar. Uppmuntran och beröm från personalens sida till barnen är viktiga hörnstenar i det pedagogiska lärandet på daghemmet. Barnen gör tolkningar av vad som händer på daghemmet och drar utifrån sitt eget perspektiv egna slutsatser om hur man skall samspela med andra barn och vuxna. </w:t>
      </w:r>
    </w:p>
    <w:p w:rsidR="00311931" w:rsidRDefault="00311931" w:rsidP="00311931">
      <w:pPr>
        <w:spacing w:line="360" w:lineRule="auto"/>
        <w:jc w:val="both"/>
        <w:rPr>
          <w:rFonts w:ascii="Arial" w:hAnsi="Arial" w:cs="Arial"/>
          <w:sz w:val="24"/>
          <w:szCs w:val="24"/>
        </w:rPr>
      </w:pPr>
      <w:r>
        <w:rPr>
          <w:rFonts w:ascii="Arial" w:hAnsi="Arial" w:cs="Arial"/>
          <w:sz w:val="24"/>
          <w:szCs w:val="24"/>
        </w:rPr>
        <w:t xml:space="preserve">Vi jobbar mycket med att stärka barnens självförtroende. Detta sker genom att låta barnen pröva på olika saker och uppmuntra dem till att göra det. Vi berömmer barnen och tröstar dem när det behövs. Vi ger dem glädje och positiva upplevelser i andra barns samvaro. För att kunna samarbeta med andra människor behöver man lära sig vissa regler och normer samt att respektera och visa hänsyn mot varandra. Det ingår i vår dagliga verksamhet att lära barnen detta. </w:t>
      </w:r>
    </w:p>
    <w:p w:rsidR="00311931" w:rsidRDefault="00311931" w:rsidP="00311931">
      <w:pPr>
        <w:spacing w:line="360" w:lineRule="auto"/>
        <w:jc w:val="both"/>
        <w:rPr>
          <w:rFonts w:ascii="Arial" w:hAnsi="Arial" w:cs="Arial"/>
          <w:sz w:val="24"/>
          <w:szCs w:val="24"/>
        </w:rPr>
      </w:pPr>
      <w:r>
        <w:rPr>
          <w:rFonts w:ascii="Arial" w:hAnsi="Arial" w:cs="Arial"/>
          <w:sz w:val="24"/>
          <w:szCs w:val="24"/>
        </w:rPr>
        <w:t>Under hösten 2013 utarbetade specialbarnträdgårdslärarna på Åland ett observationsmaterial för barnomsorgen, som heter Axet. Innehållet i detta material följer landskapets plan för förundervisningen. Barnträdgårdslärarna ansvarar för att observationerna blir genomförda och rekommendationerna är att observationsblanketten tas i användning när barnet blir 3 år. Observationen skall göras kontinuerligt varje höst när barnet är 3-5 år och både höst och vår när barnet är 6 år. Syftet med materialet är att barnträdgårdlärarna lättare skall kunna följa upp barnets individuella utveckling och även i ett tidigt skede konsultera specialbarnträdgårdsläraren ifall behov finns. Observationsmaterialet, Axet fungerar även som underlag vid föräldrasamtal.</w:t>
      </w:r>
    </w:p>
    <w:p w:rsidR="00311931" w:rsidRDefault="00311931" w:rsidP="00311931">
      <w:pPr>
        <w:spacing w:line="360" w:lineRule="auto"/>
        <w:jc w:val="both"/>
        <w:rPr>
          <w:rFonts w:ascii="Arial" w:hAnsi="Arial" w:cs="Arial"/>
          <w:sz w:val="24"/>
          <w:szCs w:val="24"/>
        </w:rPr>
      </w:pPr>
      <w:r>
        <w:rPr>
          <w:rFonts w:ascii="Arial" w:hAnsi="Arial" w:cs="Arial"/>
          <w:sz w:val="24"/>
          <w:szCs w:val="24"/>
        </w:rPr>
        <w:t>När det gäller barn som är i behov av särskilt stöd strävar vi på daghemmet alltid till en öppen dialog med barnets föräldrar. Om det gäller barn utan tidigare diagnos så kontaktar vi special</w:t>
      </w:r>
      <w:r w:rsidR="00882F1B">
        <w:rPr>
          <w:rFonts w:ascii="Arial" w:hAnsi="Arial" w:cs="Arial"/>
          <w:sz w:val="24"/>
          <w:szCs w:val="24"/>
        </w:rPr>
        <w:t xml:space="preserve">barnträdgårdslärare Stefanie </w:t>
      </w:r>
      <w:proofErr w:type="spellStart"/>
      <w:r w:rsidR="00882F1B">
        <w:rPr>
          <w:rFonts w:ascii="Arial" w:hAnsi="Arial" w:cs="Arial"/>
          <w:sz w:val="24"/>
          <w:szCs w:val="24"/>
        </w:rPr>
        <w:t>Grüssner</w:t>
      </w:r>
      <w:proofErr w:type="spellEnd"/>
      <w:r>
        <w:rPr>
          <w:rFonts w:ascii="Arial" w:hAnsi="Arial" w:cs="Arial"/>
          <w:sz w:val="24"/>
          <w:szCs w:val="24"/>
        </w:rPr>
        <w:t xml:space="preserve"> och diskuterar vidare med henne, givetvis med föräldrarnas tillåtelse. Om behov finns så försöker vi få en assistent anställd som gruppassistent eftersom barnet inte har rätt att få en personlig assistent så länge det saknar diagnos. Assistenten tränar ändå med det enskilda barnet både enskilt och i grupp, helt beroende på barnets behov. När det gäller barn som har diagnos sedan tidigare fortsätter barnet automatiskt med sin habilitering. En assistent anställs åt barnet. Barn med allergi skall begära intyg av läkare och lämna intyget till centralköket.</w:t>
      </w:r>
    </w:p>
    <w:p w:rsidR="00311931" w:rsidRDefault="00311931" w:rsidP="00311931">
      <w:pPr>
        <w:spacing w:line="360" w:lineRule="auto"/>
        <w:jc w:val="both"/>
        <w:rPr>
          <w:rFonts w:ascii="Arial" w:hAnsi="Arial" w:cs="Arial"/>
          <w:b/>
          <w:sz w:val="24"/>
          <w:szCs w:val="24"/>
        </w:rPr>
      </w:pPr>
      <w:r>
        <w:rPr>
          <w:rFonts w:ascii="Arial" w:hAnsi="Arial" w:cs="Arial"/>
          <w:sz w:val="24"/>
          <w:szCs w:val="24"/>
        </w:rPr>
        <w:t>Kommunens specialb</w:t>
      </w:r>
      <w:r w:rsidR="00E01181">
        <w:rPr>
          <w:rFonts w:ascii="Arial" w:hAnsi="Arial" w:cs="Arial"/>
          <w:sz w:val="24"/>
          <w:szCs w:val="24"/>
        </w:rPr>
        <w:t xml:space="preserve">arnträdgårdslärare, Stefanie </w:t>
      </w:r>
      <w:proofErr w:type="spellStart"/>
      <w:r w:rsidR="00E21975">
        <w:rPr>
          <w:rFonts w:ascii="Arial" w:hAnsi="Arial" w:cs="Arial"/>
          <w:sz w:val="24"/>
          <w:szCs w:val="24"/>
        </w:rPr>
        <w:t>Grü</w:t>
      </w:r>
      <w:r w:rsidR="00E01181" w:rsidRPr="00E21975">
        <w:rPr>
          <w:rFonts w:ascii="Arial" w:hAnsi="Arial" w:cs="Arial"/>
          <w:sz w:val="24"/>
          <w:szCs w:val="24"/>
        </w:rPr>
        <w:t>ssner</w:t>
      </w:r>
      <w:proofErr w:type="spellEnd"/>
      <w:r>
        <w:rPr>
          <w:rFonts w:ascii="Arial" w:hAnsi="Arial" w:cs="Arial"/>
          <w:sz w:val="24"/>
          <w:szCs w:val="24"/>
        </w:rPr>
        <w:t xml:space="preserve">, besöker daghemmet varje vecka. Hon träffar barn, som har behov av lite extra stöd, och tränar med dem </w:t>
      </w:r>
      <w:r>
        <w:rPr>
          <w:rFonts w:ascii="Arial" w:hAnsi="Arial" w:cs="Arial"/>
          <w:sz w:val="24"/>
          <w:szCs w:val="24"/>
        </w:rPr>
        <w:lastRenderedPageBreak/>
        <w:t>enskilt. Hon gör även observationer i barngrupp vid behov. Olika terapeuter besöker även barn på daghemmet om behov finns.</w:t>
      </w:r>
    </w:p>
    <w:p w:rsidR="0016314D" w:rsidRDefault="0016314D" w:rsidP="00137D0A">
      <w:pPr>
        <w:pStyle w:val="Rubrik1"/>
        <w:rPr>
          <w:lang w:val="sv-SE"/>
        </w:rPr>
      </w:pPr>
    </w:p>
    <w:p w:rsidR="00137D0A" w:rsidRDefault="00137D0A" w:rsidP="00137D0A">
      <w:pPr>
        <w:pStyle w:val="Rubrik1"/>
        <w:rPr>
          <w:lang w:val="sv-SE"/>
        </w:rPr>
      </w:pPr>
      <w:bookmarkStart w:id="17" w:name="_Toc526852261"/>
      <w:r>
        <w:rPr>
          <w:lang w:val="sv-SE"/>
        </w:rPr>
        <w:t>Centrala ämnesinriktningar</w:t>
      </w:r>
      <w:bookmarkEnd w:id="17"/>
    </w:p>
    <w:p w:rsidR="00A7751E" w:rsidRDefault="00A7751E" w:rsidP="00A7751E">
      <w:pPr>
        <w:rPr>
          <w:lang w:val="sv-SE"/>
        </w:rPr>
      </w:pPr>
    </w:p>
    <w:p w:rsidR="00137D0A" w:rsidRDefault="00A7751E" w:rsidP="00A7751E">
      <w:pPr>
        <w:pStyle w:val="Rubrik2"/>
        <w:rPr>
          <w:lang w:val="sv-SE"/>
        </w:rPr>
      </w:pPr>
      <w:bookmarkStart w:id="18" w:name="_Toc526852262"/>
      <w:r>
        <w:rPr>
          <w:lang w:val="sv-SE"/>
        </w:rPr>
        <w:t>Språk och interaktion</w:t>
      </w:r>
      <w:bookmarkEnd w:id="18"/>
    </w:p>
    <w:p w:rsidR="00CE0867" w:rsidRPr="00CE0867" w:rsidRDefault="00CE0867" w:rsidP="00CE0867">
      <w:pPr>
        <w:rPr>
          <w:lang w:val="sv-SE"/>
        </w:rPr>
      </w:pPr>
    </w:p>
    <w:p w:rsidR="009C3C5F" w:rsidRPr="009C3C5F" w:rsidRDefault="009C3C5F" w:rsidP="00882F1B">
      <w:pPr>
        <w:spacing w:line="360" w:lineRule="auto"/>
        <w:rPr>
          <w:rFonts w:ascii="Arial" w:hAnsi="Arial" w:cs="Arial"/>
          <w:sz w:val="24"/>
          <w:szCs w:val="24"/>
          <w:lang w:val="sv-SE"/>
        </w:rPr>
      </w:pPr>
      <w:r>
        <w:rPr>
          <w:rFonts w:ascii="Arial" w:hAnsi="Arial" w:cs="Arial"/>
          <w:sz w:val="24"/>
          <w:szCs w:val="24"/>
          <w:lang w:val="sv-SE"/>
        </w:rPr>
        <w:t>Vi på Godby daghem arbetar varje dag för att barnen skall utveckla ett rikt talspråk och för att de ska kunna kommunicera och uttrycka tankar till varandra. Dagligen för vi en ständig dialog med barnen. Vid samlingarna använder vi oss av rim och ramsor.  Vi läser sagor och använder oss av material som är språkutvecklande</w:t>
      </w:r>
      <w:r w:rsidR="004533A9">
        <w:rPr>
          <w:rFonts w:ascii="Arial" w:hAnsi="Arial" w:cs="Arial"/>
          <w:sz w:val="24"/>
          <w:szCs w:val="24"/>
          <w:lang w:val="sv-SE"/>
        </w:rPr>
        <w:t xml:space="preserve"> </w:t>
      </w:r>
      <w:proofErr w:type="spellStart"/>
      <w:r w:rsidR="004533A9">
        <w:rPr>
          <w:rFonts w:ascii="Arial" w:hAnsi="Arial" w:cs="Arial"/>
          <w:sz w:val="24"/>
          <w:szCs w:val="24"/>
          <w:lang w:val="sv-SE"/>
        </w:rPr>
        <w:t>ex.Bornholmsmetoden</w:t>
      </w:r>
      <w:proofErr w:type="spellEnd"/>
      <w:r>
        <w:rPr>
          <w:rFonts w:ascii="Arial" w:hAnsi="Arial" w:cs="Arial"/>
          <w:sz w:val="24"/>
          <w:szCs w:val="24"/>
          <w:lang w:val="sv-SE"/>
        </w:rPr>
        <w:t>. Samlingen är ett tillfälle för mycket</w:t>
      </w:r>
      <w:r w:rsidR="0002631D">
        <w:rPr>
          <w:rFonts w:ascii="Arial" w:hAnsi="Arial" w:cs="Arial"/>
          <w:sz w:val="24"/>
          <w:szCs w:val="24"/>
          <w:lang w:val="sv-SE"/>
        </w:rPr>
        <w:t xml:space="preserve"> samtal. Extra stöd kan ges till de barn som behöver det, individuellt eller i grupp. Barn med annat modersmål uppmärksammas med extra stöd i form av språkträning en dag i veckan. För de allra yngsta barnen arbetar de på avdelningen </w:t>
      </w:r>
      <w:proofErr w:type="spellStart"/>
      <w:r w:rsidR="0002631D">
        <w:rPr>
          <w:rFonts w:ascii="Arial" w:hAnsi="Arial" w:cs="Arial"/>
          <w:sz w:val="24"/>
          <w:szCs w:val="24"/>
          <w:lang w:val="sv-SE"/>
        </w:rPr>
        <w:t>Lin</w:t>
      </w:r>
      <w:r w:rsidR="004533A9">
        <w:rPr>
          <w:rFonts w:ascii="Arial" w:hAnsi="Arial" w:cs="Arial"/>
          <w:sz w:val="24"/>
          <w:szCs w:val="24"/>
          <w:lang w:val="sv-SE"/>
        </w:rPr>
        <w:t>debo</w:t>
      </w:r>
      <w:proofErr w:type="spellEnd"/>
      <w:r w:rsidR="004533A9">
        <w:rPr>
          <w:rFonts w:ascii="Arial" w:hAnsi="Arial" w:cs="Arial"/>
          <w:sz w:val="24"/>
          <w:szCs w:val="24"/>
          <w:lang w:val="sv-SE"/>
        </w:rPr>
        <w:t xml:space="preserve"> med materialet Babblarna., e</w:t>
      </w:r>
      <w:r w:rsidR="0002631D">
        <w:rPr>
          <w:rFonts w:ascii="Arial" w:hAnsi="Arial" w:cs="Arial"/>
          <w:sz w:val="24"/>
          <w:szCs w:val="24"/>
          <w:lang w:val="sv-SE"/>
        </w:rPr>
        <w:t>tt material som befrämjar språk-,</w:t>
      </w:r>
      <w:r w:rsidR="008467EA">
        <w:rPr>
          <w:rFonts w:ascii="Arial" w:hAnsi="Arial" w:cs="Arial"/>
          <w:sz w:val="24"/>
          <w:szCs w:val="24"/>
          <w:lang w:val="sv-SE"/>
        </w:rPr>
        <w:t xml:space="preserve"> </w:t>
      </w:r>
      <w:r w:rsidR="0002631D">
        <w:rPr>
          <w:rFonts w:ascii="Arial" w:hAnsi="Arial" w:cs="Arial"/>
          <w:sz w:val="24"/>
          <w:szCs w:val="24"/>
          <w:lang w:val="sv-SE"/>
        </w:rPr>
        <w:t>tal- och kommunikation. Barnen tränar omedvetet olika språkljud när de härmar deras ljud/namn.</w:t>
      </w:r>
    </w:p>
    <w:p w:rsidR="00137D0A" w:rsidRDefault="00137D0A" w:rsidP="00137D0A">
      <w:pPr>
        <w:rPr>
          <w:lang w:val="sv-SE"/>
        </w:rPr>
      </w:pPr>
    </w:p>
    <w:p w:rsidR="00A7751E" w:rsidRDefault="00A7751E" w:rsidP="00A7751E">
      <w:pPr>
        <w:pStyle w:val="Rubrik2"/>
        <w:rPr>
          <w:lang w:val="sv-SE"/>
        </w:rPr>
      </w:pPr>
      <w:bookmarkStart w:id="19" w:name="_Toc526852263"/>
      <w:r>
        <w:rPr>
          <w:lang w:val="sv-SE"/>
        </w:rPr>
        <w:t>Matematik</w:t>
      </w:r>
      <w:bookmarkEnd w:id="19"/>
    </w:p>
    <w:p w:rsidR="00CE0867" w:rsidRPr="00CE0867" w:rsidRDefault="00CE0867" w:rsidP="00CE0867">
      <w:pPr>
        <w:rPr>
          <w:lang w:val="sv-SE"/>
        </w:rPr>
      </w:pPr>
    </w:p>
    <w:p w:rsidR="00311931" w:rsidRPr="00311931" w:rsidRDefault="00311931" w:rsidP="00311931">
      <w:pPr>
        <w:spacing w:line="360" w:lineRule="auto"/>
        <w:jc w:val="both"/>
        <w:rPr>
          <w:rFonts w:ascii="Arial" w:hAnsi="Arial" w:cs="Arial"/>
          <w:sz w:val="24"/>
          <w:szCs w:val="24"/>
        </w:rPr>
      </w:pPr>
      <w:r w:rsidRPr="00311931">
        <w:rPr>
          <w:rFonts w:ascii="Arial" w:hAnsi="Arial" w:cs="Arial"/>
          <w:sz w:val="24"/>
          <w:szCs w:val="24"/>
        </w:rPr>
        <w:t xml:space="preserve">Barnen ges möjlighet att upptäcka, jämföra samt att reflektera över mängder, antal, volym och relationer. Barnen använder här alla sina sinnen och olika material. Barnen lär sig även geometriska figurer samt jämför och sorterar enligt form och storlek. Vi räknar tillsammans dagligen in barnen vid de olika rutinsituationerna, </w:t>
      </w:r>
      <w:proofErr w:type="spellStart"/>
      <w:r w:rsidRPr="00311931">
        <w:rPr>
          <w:rFonts w:ascii="Arial" w:hAnsi="Arial" w:cs="Arial"/>
          <w:sz w:val="24"/>
          <w:szCs w:val="24"/>
        </w:rPr>
        <w:t>t.ex</w:t>
      </w:r>
      <w:proofErr w:type="spellEnd"/>
      <w:r w:rsidRPr="00311931">
        <w:rPr>
          <w:rFonts w:ascii="Arial" w:hAnsi="Arial" w:cs="Arial"/>
          <w:sz w:val="24"/>
          <w:szCs w:val="24"/>
        </w:rPr>
        <w:t xml:space="preserve"> vid samlingen och i samband med utevistelsens slut. </w:t>
      </w:r>
    </w:p>
    <w:p w:rsidR="00A7751E" w:rsidRDefault="00A7751E" w:rsidP="00A7751E">
      <w:pPr>
        <w:pStyle w:val="Rubrik2"/>
        <w:rPr>
          <w:lang w:val="sv-SE"/>
        </w:rPr>
      </w:pPr>
      <w:bookmarkStart w:id="20" w:name="_Toc526852264"/>
      <w:r>
        <w:rPr>
          <w:lang w:val="sv-SE"/>
        </w:rPr>
        <w:t>Natur- och miljö</w:t>
      </w:r>
      <w:bookmarkEnd w:id="20"/>
    </w:p>
    <w:p w:rsidR="00CE0867" w:rsidRPr="00CE0867" w:rsidRDefault="00CE0867" w:rsidP="00CE0867">
      <w:pPr>
        <w:rPr>
          <w:lang w:val="sv-SE"/>
        </w:rPr>
      </w:pPr>
    </w:p>
    <w:p w:rsidR="00311931" w:rsidRPr="00311931" w:rsidRDefault="00311931" w:rsidP="00311931">
      <w:pPr>
        <w:spacing w:line="360" w:lineRule="auto"/>
        <w:jc w:val="both"/>
        <w:rPr>
          <w:rFonts w:ascii="Arial" w:hAnsi="Arial" w:cs="Arial"/>
          <w:sz w:val="24"/>
          <w:szCs w:val="24"/>
        </w:rPr>
      </w:pPr>
      <w:r w:rsidRPr="00311931">
        <w:rPr>
          <w:rFonts w:ascii="Arial" w:hAnsi="Arial" w:cs="Arial"/>
          <w:sz w:val="24"/>
          <w:szCs w:val="24"/>
        </w:rPr>
        <w:t xml:space="preserve">Miljöfostran skall vara en naturlig del av daghemmets dagliga verksamhet. Detta uppfyller vi på daghemmet exempelvis genom att barnen får vistas ute i naturen och genom att visa åt barnen att alla, både vuxna och barn, har ett ansvar för naturen och miljön. Vi visar barnen hur man kan bidra till en positiv utveckling för naturen och miljön. På en av daghemmets avdelningar drivs Mulle-verksamhet. Genom Mulle får barnen </w:t>
      </w:r>
      <w:r w:rsidRPr="00311931">
        <w:rPr>
          <w:rFonts w:ascii="Arial" w:hAnsi="Arial" w:cs="Arial"/>
          <w:sz w:val="24"/>
          <w:szCs w:val="24"/>
        </w:rPr>
        <w:lastRenderedPageBreak/>
        <w:t xml:space="preserve">kunskap kring natur och miljö. De övriga avdelningarna, som inte deltar i Mulle, är också ute i naturen och besöker skogen kontinuerligt. På Godby daghem har vi prioriterat uteleken väldigt högt. Vi </w:t>
      </w:r>
      <w:r w:rsidR="00BF078E">
        <w:rPr>
          <w:rFonts w:ascii="Arial" w:hAnsi="Arial" w:cs="Arial"/>
          <w:sz w:val="24"/>
          <w:szCs w:val="24"/>
        </w:rPr>
        <w:t xml:space="preserve">är ute i  alla </w:t>
      </w:r>
      <w:r w:rsidRPr="00311931">
        <w:rPr>
          <w:rFonts w:ascii="Arial" w:hAnsi="Arial" w:cs="Arial"/>
          <w:sz w:val="24"/>
          <w:szCs w:val="24"/>
        </w:rPr>
        <w:t xml:space="preserve">väder och flera gånger per dag. Vi tycker att det är viktigt att barnen får </w:t>
      </w:r>
      <w:r w:rsidR="00C94857">
        <w:rPr>
          <w:rFonts w:ascii="Arial" w:hAnsi="Arial" w:cs="Arial"/>
          <w:sz w:val="24"/>
          <w:szCs w:val="24"/>
        </w:rPr>
        <w:t>frisk luft och fysisk aktivitet, s</w:t>
      </w:r>
      <w:r w:rsidRPr="00311931">
        <w:rPr>
          <w:rFonts w:ascii="Arial" w:hAnsi="Arial" w:cs="Arial"/>
          <w:sz w:val="24"/>
          <w:szCs w:val="24"/>
        </w:rPr>
        <w:t>peciellt i dagens moderna samhälle där tekniken har fått en allt större plats i många familjers vardag.</w:t>
      </w:r>
      <w:r w:rsidR="000315A4">
        <w:rPr>
          <w:rFonts w:ascii="Arial" w:hAnsi="Arial" w:cs="Arial"/>
          <w:sz w:val="24"/>
          <w:szCs w:val="24"/>
        </w:rPr>
        <w:t xml:space="preserve"> Vi deltar i </w:t>
      </w:r>
      <w:r w:rsidR="00E21975">
        <w:rPr>
          <w:rFonts w:ascii="Arial" w:hAnsi="Arial" w:cs="Arial"/>
          <w:sz w:val="24"/>
          <w:szCs w:val="24"/>
        </w:rPr>
        <w:t>Naturskolan från</w:t>
      </w:r>
      <w:r w:rsidR="000315A4">
        <w:rPr>
          <w:rFonts w:ascii="Arial" w:hAnsi="Arial" w:cs="Arial"/>
          <w:sz w:val="24"/>
          <w:szCs w:val="24"/>
        </w:rPr>
        <w:t xml:space="preserve"> Ålands Natur och miljö två </w:t>
      </w:r>
      <w:r w:rsidR="00E21975">
        <w:rPr>
          <w:rFonts w:ascii="Arial" w:hAnsi="Arial" w:cs="Arial"/>
          <w:sz w:val="24"/>
          <w:szCs w:val="24"/>
        </w:rPr>
        <w:t>gånger/termin</w:t>
      </w:r>
      <w:r w:rsidR="000315A4">
        <w:rPr>
          <w:rFonts w:ascii="Arial" w:hAnsi="Arial" w:cs="Arial"/>
          <w:sz w:val="24"/>
          <w:szCs w:val="24"/>
        </w:rPr>
        <w:t>.</w:t>
      </w:r>
      <w:r w:rsidRPr="00311931">
        <w:rPr>
          <w:rFonts w:ascii="Arial" w:hAnsi="Arial" w:cs="Arial"/>
          <w:sz w:val="24"/>
          <w:szCs w:val="24"/>
        </w:rPr>
        <w:t xml:space="preserve"> Daghemmet deltar varje vår i </w:t>
      </w:r>
      <w:proofErr w:type="spellStart"/>
      <w:r w:rsidRPr="00311931">
        <w:rPr>
          <w:rFonts w:ascii="Arial" w:hAnsi="Arial" w:cs="Arial"/>
          <w:sz w:val="24"/>
          <w:szCs w:val="24"/>
        </w:rPr>
        <w:t>Frejornas</w:t>
      </w:r>
      <w:proofErr w:type="spellEnd"/>
      <w:r w:rsidRPr="00311931">
        <w:rPr>
          <w:rFonts w:ascii="Arial" w:hAnsi="Arial" w:cs="Arial"/>
          <w:sz w:val="24"/>
          <w:szCs w:val="24"/>
        </w:rPr>
        <w:t xml:space="preserve"> miljödag, där vi är ute och plockar skräp i naturen.</w:t>
      </w:r>
    </w:p>
    <w:p w:rsidR="00A7751E" w:rsidRDefault="00A7751E" w:rsidP="00A7751E">
      <w:pPr>
        <w:pStyle w:val="Rubrik2"/>
        <w:rPr>
          <w:lang w:val="sv-SE"/>
        </w:rPr>
      </w:pPr>
      <w:bookmarkStart w:id="21" w:name="_Toc526852265"/>
      <w:r>
        <w:rPr>
          <w:lang w:val="sv-SE"/>
        </w:rPr>
        <w:t>Etik och livsåskådning</w:t>
      </w:r>
      <w:bookmarkEnd w:id="21"/>
    </w:p>
    <w:p w:rsidR="00CE0867" w:rsidRPr="00CE0867" w:rsidRDefault="00CE0867" w:rsidP="00CE0867">
      <w:pPr>
        <w:rPr>
          <w:lang w:val="sv-SE"/>
        </w:rPr>
      </w:pPr>
    </w:p>
    <w:p w:rsidR="00311931" w:rsidRDefault="00311931" w:rsidP="00311931">
      <w:pPr>
        <w:spacing w:line="360" w:lineRule="auto"/>
        <w:jc w:val="both"/>
        <w:rPr>
          <w:rFonts w:ascii="Arial" w:hAnsi="Arial" w:cs="Arial"/>
          <w:sz w:val="24"/>
          <w:szCs w:val="24"/>
        </w:rPr>
      </w:pPr>
      <w:r>
        <w:rPr>
          <w:rFonts w:ascii="Arial" w:hAnsi="Arial" w:cs="Arial"/>
          <w:sz w:val="24"/>
          <w:szCs w:val="24"/>
        </w:rPr>
        <w:t>Vi jobbar dagligen med etisk fostran på daghemmet genom att t.ex</w:t>
      </w:r>
      <w:r w:rsidR="000315A4">
        <w:rPr>
          <w:rFonts w:ascii="Arial" w:hAnsi="Arial" w:cs="Arial"/>
          <w:sz w:val="24"/>
          <w:szCs w:val="24"/>
        </w:rPr>
        <w:t>.</w:t>
      </w:r>
      <w:r>
        <w:rPr>
          <w:rFonts w:ascii="Arial" w:hAnsi="Arial" w:cs="Arial"/>
          <w:sz w:val="24"/>
          <w:szCs w:val="24"/>
        </w:rPr>
        <w:t xml:space="preserve"> lära barnen att säga förlåt, varsågod och tack samt att visa och lära barnen hur</w:t>
      </w:r>
      <w:r w:rsidR="00C94857">
        <w:rPr>
          <w:rFonts w:ascii="Arial" w:hAnsi="Arial" w:cs="Arial"/>
          <w:sz w:val="24"/>
          <w:szCs w:val="24"/>
        </w:rPr>
        <w:t xml:space="preserve"> man skall vara en bra kompis, v</w:t>
      </w:r>
      <w:r>
        <w:rPr>
          <w:rFonts w:ascii="Arial" w:hAnsi="Arial" w:cs="Arial"/>
          <w:sz w:val="24"/>
          <w:szCs w:val="24"/>
        </w:rPr>
        <w:t>ilket man blir genom att man visar att man bryr sig om varandra och lär sig lösa konflikter. Vi vill också ge barnen en känsla om vad som är rätt och fel och lära dem ta ansvar, och lära dem om olikheter, t.ex</w:t>
      </w:r>
      <w:r w:rsidR="000315A4">
        <w:rPr>
          <w:rFonts w:ascii="Arial" w:hAnsi="Arial" w:cs="Arial"/>
          <w:sz w:val="24"/>
          <w:szCs w:val="24"/>
        </w:rPr>
        <w:t>.</w:t>
      </w:r>
      <w:r>
        <w:rPr>
          <w:rFonts w:ascii="Arial" w:hAnsi="Arial" w:cs="Arial"/>
          <w:sz w:val="24"/>
          <w:szCs w:val="24"/>
        </w:rPr>
        <w:t xml:space="preserve"> andra kulturer, bakgrunder och åsikter. Vi jobbar även med andra dyli</w:t>
      </w:r>
      <w:r w:rsidR="000315A4">
        <w:rPr>
          <w:rFonts w:ascii="Arial" w:hAnsi="Arial" w:cs="Arial"/>
          <w:sz w:val="24"/>
          <w:szCs w:val="24"/>
        </w:rPr>
        <w:t>ka material, såsom Kompisväskan,</w:t>
      </w:r>
      <w:r w:rsidR="00E21975">
        <w:rPr>
          <w:rFonts w:ascii="Arial" w:hAnsi="Arial" w:cs="Arial"/>
          <w:sz w:val="24"/>
          <w:szCs w:val="24"/>
        </w:rPr>
        <w:t xml:space="preserve"> </w:t>
      </w:r>
      <w:r w:rsidR="000315A4">
        <w:rPr>
          <w:rFonts w:ascii="Arial" w:hAnsi="Arial" w:cs="Arial"/>
          <w:sz w:val="24"/>
          <w:szCs w:val="24"/>
        </w:rPr>
        <w:t xml:space="preserve">Kompiskonst </w:t>
      </w:r>
      <w:r>
        <w:rPr>
          <w:rFonts w:ascii="Arial" w:hAnsi="Arial" w:cs="Arial"/>
          <w:sz w:val="24"/>
          <w:szCs w:val="24"/>
        </w:rPr>
        <w:t>och Tio små kompisböcker.</w:t>
      </w:r>
    </w:p>
    <w:p w:rsidR="00A7751E" w:rsidRDefault="00311931" w:rsidP="00A64D47">
      <w:pPr>
        <w:spacing w:line="360" w:lineRule="auto"/>
        <w:jc w:val="both"/>
        <w:rPr>
          <w:lang w:val="sv-SE"/>
        </w:rPr>
      </w:pPr>
      <w:r>
        <w:rPr>
          <w:rFonts w:ascii="Arial" w:hAnsi="Arial" w:cs="Arial"/>
          <w:sz w:val="24"/>
          <w:szCs w:val="24"/>
        </w:rPr>
        <w:t>Vi får besök av Klapp &amp; Klang</w:t>
      </w:r>
      <w:r w:rsidR="000315A4">
        <w:rPr>
          <w:rFonts w:ascii="Arial" w:hAnsi="Arial" w:cs="Arial"/>
          <w:sz w:val="24"/>
          <w:szCs w:val="24"/>
        </w:rPr>
        <w:t xml:space="preserve"> från</w:t>
      </w:r>
      <w:r>
        <w:rPr>
          <w:rFonts w:ascii="Arial" w:hAnsi="Arial" w:cs="Arial"/>
          <w:sz w:val="24"/>
          <w:szCs w:val="24"/>
        </w:rPr>
        <w:t xml:space="preserve"> Finström</w:t>
      </w:r>
      <w:r w:rsidR="002737BD">
        <w:rPr>
          <w:rFonts w:ascii="Arial" w:hAnsi="Arial" w:cs="Arial"/>
          <w:sz w:val="24"/>
          <w:szCs w:val="24"/>
        </w:rPr>
        <w:t>-Geta församling en gång/månad då husets  1-4 åringar träffas först</w:t>
      </w:r>
      <w:r w:rsidR="009C7E57">
        <w:rPr>
          <w:rFonts w:ascii="Arial" w:hAnsi="Arial" w:cs="Arial"/>
          <w:sz w:val="24"/>
          <w:szCs w:val="24"/>
        </w:rPr>
        <w:t xml:space="preserve">, </w:t>
      </w:r>
      <w:r w:rsidR="002737BD">
        <w:rPr>
          <w:rFonts w:ascii="Arial" w:hAnsi="Arial" w:cs="Arial"/>
          <w:sz w:val="24"/>
          <w:szCs w:val="24"/>
        </w:rPr>
        <w:t xml:space="preserve">sen efteråt 5-6 åringar i en grupp. </w:t>
      </w:r>
      <w:r>
        <w:rPr>
          <w:rFonts w:ascii="Arial" w:hAnsi="Arial" w:cs="Arial"/>
          <w:sz w:val="24"/>
          <w:szCs w:val="24"/>
        </w:rPr>
        <w:t xml:space="preserve">Vi besöker </w:t>
      </w:r>
      <w:r w:rsidR="000315A4">
        <w:rPr>
          <w:rFonts w:ascii="Arial" w:hAnsi="Arial" w:cs="Arial"/>
          <w:sz w:val="24"/>
          <w:szCs w:val="24"/>
        </w:rPr>
        <w:t>även kyrkan i samband med julen för att bekanta oss med Finströms kyrka.</w:t>
      </w:r>
      <w:r w:rsidR="00B85350">
        <w:rPr>
          <w:rFonts w:ascii="Arial" w:hAnsi="Arial" w:cs="Arial"/>
          <w:sz w:val="24"/>
          <w:szCs w:val="24"/>
        </w:rPr>
        <w:t xml:space="preserve"> Vi respekterar varje barns och vårdnadshavares livsåskådningssyn och informerar om att det finns en frivillighet/valfrihet att delta i aktiviteter som inte passar in i deras livsåskådning och erbjuder då andra alternativ.</w:t>
      </w:r>
    </w:p>
    <w:p w:rsidR="00A7751E" w:rsidRDefault="00A7751E" w:rsidP="00A7751E">
      <w:pPr>
        <w:pStyle w:val="Rubrik2"/>
        <w:rPr>
          <w:lang w:val="sv-SE"/>
        </w:rPr>
      </w:pPr>
      <w:bookmarkStart w:id="22" w:name="_Toc526852266"/>
      <w:r>
        <w:rPr>
          <w:lang w:val="sv-SE"/>
        </w:rPr>
        <w:t>Fysisk aktivitet och hälsoinriktning</w:t>
      </w:r>
      <w:bookmarkEnd w:id="22"/>
    </w:p>
    <w:p w:rsidR="00F17FE3" w:rsidRPr="00F17FE3" w:rsidRDefault="00F17FE3" w:rsidP="00F17FE3">
      <w:pPr>
        <w:rPr>
          <w:lang w:val="sv-SE"/>
        </w:rPr>
      </w:pPr>
    </w:p>
    <w:p w:rsidR="00A7751E" w:rsidRDefault="00E74051" w:rsidP="00433A20">
      <w:pPr>
        <w:spacing w:line="360" w:lineRule="auto"/>
        <w:jc w:val="both"/>
        <w:rPr>
          <w:rFonts w:ascii="Arial" w:hAnsi="Arial" w:cs="Arial"/>
          <w:sz w:val="24"/>
          <w:szCs w:val="24"/>
          <w:lang w:val="sv-SE"/>
        </w:rPr>
      </w:pPr>
      <w:r>
        <w:rPr>
          <w:rFonts w:ascii="Arial" w:hAnsi="Arial" w:cs="Arial"/>
          <w:sz w:val="24"/>
          <w:szCs w:val="24"/>
          <w:lang w:val="sv-SE"/>
        </w:rPr>
        <w:t>Vi har en gymnastiksal anpassad för barn under skolåldern. Alla avdelningar går turvis en förmiddag i veckan till gymnastiksalen och har planerad verksamhet i form av t.ex. mini</w:t>
      </w:r>
      <w:r w:rsidR="00E21975">
        <w:rPr>
          <w:rFonts w:ascii="Arial" w:hAnsi="Arial" w:cs="Arial"/>
          <w:sz w:val="24"/>
          <w:szCs w:val="24"/>
          <w:lang w:val="sv-SE"/>
        </w:rPr>
        <w:t>-</w:t>
      </w:r>
      <w:proofErr w:type="spellStart"/>
      <w:r>
        <w:rPr>
          <w:rFonts w:ascii="Arial" w:hAnsi="Arial" w:cs="Arial"/>
          <w:sz w:val="24"/>
          <w:szCs w:val="24"/>
          <w:lang w:val="sv-SE"/>
        </w:rPr>
        <w:t>röris</w:t>
      </w:r>
      <w:proofErr w:type="spellEnd"/>
      <w:r w:rsidR="00C94857">
        <w:rPr>
          <w:rFonts w:ascii="Arial" w:hAnsi="Arial" w:cs="Arial"/>
          <w:sz w:val="24"/>
          <w:szCs w:val="24"/>
          <w:lang w:val="sv-SE"/>
        </w:rPr>
        <w:t>, Hoppa på kort</w:t>
      </w:r>
      <w:r>
        <w:rPr>
          <w:rFonts w:ascii="Arial" w:hAnsi="Arial" w:cs="Arial"/>
          <w:sz w:val="24"/>
          <w:szCs w:val="24"/>
          <w:lang w:val="sv-SE"/>
        </w:rPr>
        <w:t xml:space="preserve"> och styrd lek</w:t>
      </w:r>
      <w:r w:rsidR="00A82474">
        <w:rPr>
          <w:rFonts w:ascii="Arial" w:hAnsi="Arial" w:cs="Arial"/>
          <w:sz w:val="24"/>
          <w:szCs w:val="24"/>
          <w:lang w:val="sv-SE"/>
        </w:rPr>
        <w:t xml:space="preserve"> och gymnastik</w:t>
      </w:r>
      <w:r>
        <w:rPr>
          <w:rFonts w:ascii="Arial" w:hAnsi="Arial" w:cs="Arial"/>
          <w:sz w:val="24"/>
          <w:szCs w:val="24"/>
          <w:lang w:val="sv-SE"/>
        </w:rPr>
        <w:t>. Alla redskap både ute på gården och inne i gymnastiksalen är formade för att utveckla barnens rörelse och motorik</w:t>
      </w:r>
      <w:r w:rsidR="00A82474">
        <w:rPr>
          <w:rFonts w:ascii="Arial" w:hAnsi="Arial" w:cs="Arial"/>
          <w:sz w:val="24"/>
          <w:szCs w:val="24"/>
          <w:lang w:val="sv-SE"/>
        </w:rPr>
        <w:t xml:space="preserve">. Vi går kontinuerligt på promenader både i trafik och skog. Syftet med </w:t>
      </w:r>
      <w:r w:rsidR="00E21975">
        <w:rPr>
          <w:rFonts w:ascii="Arial" w:hAnsi="Arial" w:cs="Arial"/>
          <w:sz w:val="24"/>
          <w:szCs w:val="24"/>
          <w:lang w:val="sv-SE"/>
        </w:rPr>
        <w:t>promenader, förutom</w:t>
      </w:r>
      <w:r w:rsidR="00A82474">
        <w:rPr>
          <w:rFonts w:ascii="Arial" w:hAnsi="Arial" w:cs="Arial"/>
          <w:sz w:val="24"/>
          <w:szCs w:val="24"/>
          <w:lang w:val="sv-SE"/>
        </w:rPr>
        <w:t xml:space="preserve"> den fysiska aktiviteten, är att lär</w:t>
      </w:r>
      <w:r w:rsidR="00F17FE3">
        <w:rPr>
          <w:rFonts w:ascii="Arial" w:hAnsi="Arial" w:cs="Arial"/>
          <w:sz w:val="24"/>
          <w:szCs w:val="24"/>
          <w:lang w:val="sv-SE"/>
        </w:rPr>
        <w:t>a barnen trafikvana</w:t>
      </w:r>
      <w:r w:rsidR="00A82474">
        <w:rPr>
          <w:rFonts w:ascii="Arial" w:hAnsi="Arial" w:cs="Arial"/>
          <w:sz w:val="24"/>
          <w:szCs w:val="24"/>
          <w:lang w:val="sv-SE"/>
        </w:rPr>
        <w:t xml:space="preserve"> på ett konkret sätt. Förskolebarnen vid Godby daghem simmar </w:t>
      </w:r>
      <w:r w:rsidR="00F17FE3">
        <w:rPr>
          <w:rFonts w:ascii="Arial" w:hAnsi="Arial" w:cs="Arial"/>
          <w:sz w:val="24"/>
          <w:szCs w:val="24"/>
          <w:lang w:val="sv-SE"/>
        </w:rPr>
        <w:t>några</w:t>
      </w:r>
      <w:r w:rsidR="00A82474">
        <w:rPr>
          <w:rFonts w:ascii="Arial" w:hAnsi="Arial" w:cs="Arial"/>
          <w:sz w:val="24"/>
          <w:szCs w:val="24"/>
          <w:lang w:val="sv-SE"/>
        </w:rPr>
        <w:t xml:space="preserve"> </w:t>
      </w:r>
      <w:r w:rsidR="00E21975">
        <w:rPr>
          <w:rFonts w:ascii="Arial" w:hAnsi="Arial" w:cs="Arial"/>
          <w:sz w:val="24"/>
          <w:szCs w:val="24"/>
          <w:lang w:val="sv-SE"/>
        </w:rPr>
        <w:t>gånger/termin</w:t>
      </w:r>
      <w:r w:rsidR="00A82474">
        <w:rPr>
          <w:rFonts w:ascii="Arial" w:hAnsi="Arial" w:cs="Arial"/>
          <w:sz w:val="24"/>
          <w:szCs w:val="24"/>
          <w:lang w:val="sv-SE"/>
        </w:rPr>
        <w:t xml:space="preserve"> i Godby simhall.</w:t>
      </w:r>
    </w:p>
    <w:p w:rsidR="00433A20" w:rsidRDefault="00EA4643" w:rsidP="00433A20">
      <w:pPr>
        <w:spacing w:line="360" w:lineRule="auto"/>
        <w:jc w:val="both"/>
        <w:rPr>
          <w:rFonts w:ascii="Arial" w:hAnsi="Arial" w:cs="Arial"/>
          <w:sz w:val="24"/>
          <w:szCs w:val="24"/>
          <w:lang w:val="sv-SE"/>
        </w:rPr>
      </w:pPr>
      <w:r>
        <w:rPr>
          <w:rFonts w:ascii="Arial" w:hAnsi="Arial" w:cs="Arial"/>
          <w:sz w:val="24"/>
          <w:szCs w:val="24"/>
          <w:lang w:val="sv-SE"/>
        </w:rPr>
        <w:lastRenderedPageBreak/>
        <w:t xml:space="preserve">Att ge goda </w:t>
      </w:r>
      <w:r w:rsidR="00E21975">
        <w:rPr>
          <w:rFonts w:ascii="Arial" w:hAnsi="Arial" w:cs="Arial"/>
          <w:sz w:val="24"/>
          <w:szCs w:val="24"/>
          <w:lang w:val="sv-SE"/>
        </w:rPr>
        <w:t>hygieniska</w:t>
      </w:r>
      <w:r>
        <w:rPr>
          <w:rFonts w:ascii="Arial" w:hAnsi="Arial" w:cs="Arial"/>
          <w:sz w:val="24"/>
          <w:szCs w:val="24"/>
          <w:lang w:val="sv-SE"/>
        </w:rPr>
        <w:t xml:space="preserve"> vanor till barnen är viktigt för oss på Godby daghem. Speciellt handtvätt där vi använder pappershanddukar är en viktig rutin som vi lägger stor vikt vid för att minska sjukdomar och smittspridning bland barnen.</w:t>
      </w:r>
    </w:p>
    <w:p w:rsidR="00433A20" w:rsidRDefault="00433A20" w:rsidP="00433A20">
      <w:pPr>
        <w:spacing w:line="360" w:lineRule="auto"/>
        <w:jc w:val="both"/>
        <w:rPr>
          <w:rFonts w:ascii="Arial" w:hAnsi="Arial" w:cs="Arial"/>
          <w:sz w:val="24"/>
          <w:szCs w:val="24"/>
          <w:lang w:val="sv-SE"/>
        </w:rPr>
      </w:pPr>
      <w:r>
        <w:rPr>
          <w:rFonts w:ascii="Arial" w:hAnsi="Arial" w:cs="Arial"/>
          <w:sz w:val="24"/>
          <w:szCs w:val="24"/>
          <w:lang w:val="sv-SE"/>
        </w:rPr>
        <w:t>Vid Godby daghem serveras varje dag allsidig kost med mycket grönsaker och frukt. Detta ger barnen möjlighet till många olika smakupplevelser samt en god grund för att orka med dagisdagen.</w:t>
      </w:r>
    </w:p>
    <w:p w:rsidR="00433A20" w:rsidRDefault="000F0E6C" w:rsidP="00433A20">
      <w:pPr>
        <w:spacing w:line="360" w:lineRule="auto"/>
        <w:jc w:val="both"/>
        <w:rPr>
          <w:rFonts w:ascii="Arial" w:hAnsi="Arial" w:cs="Arial"/>
          <w:sz w:val="24"/>
          <w:szCs w:val="24"/>
          <w:lang w:val="sv-SE"/>
        </w:rPr>
      </w:pPr>
      <w:r>
        <w:rPr>
          <w:rFonts w:ascii="Arial" w:hAnsi="Arial" w:cs="Arial"/>
          <w:sz w:val="24"/>
          <w:szCs w:val="24"/>
          <w:lang w:val="sv-SE"/>
        </w:rPr>
        <w:t>Efter lunchen vilar alla barn i å</w:t>
      </w:r>
      <w:r w:rsidR="00E21975">
        <w:rPr>
          <w:rFonts w:ascii="Arial" w:hAnsi="Arial" w:cs="Arial"/>
          <w:sz w:val="24"/>
          <w:szCs w:val="24"/>
          <w:lang w:val="sv-SE"/>
        </w:rPr>
        <w:t xml:space="preserve">ldern 1-4 år, femåringarna har </w:t>
      </w:r>
      <w:r w:rsidR="00B56AD2">
        <w:rPr>
          <w:rFonts w:ascii="Arial" w:hAnsi="Arial" w:cs="Arial"/>
          <w:sz w:val="24"/>
          <w:szCs w:val="24"/>
          <w:lang w:val="sv-SE"/>
        </w:rPr>
        <w:t xml:space="preserve">femårs grupp 2-3 </w:t>
      </w:r>
      <w:r w:rsidR="00E21975">
        <w:rPr>
          <w:rFonts w:ascii="Arial" w:hAnsi="Arial" w:cs="Arial"/>
          <w:sz w:val="24"/>
          <w:szCs w:val="24"/>
          <w:lang w:val="sv-SE"/>
        </w:rPr>
        <w:t>gånger/vecka</w:t>
      </w:r>
      <w:r w:rsidR="00B56AD2">
        <w:rPr>
          <w:rFonts w:ascii="Arial" w:hAnsi="Arial" w:cs="Arial"/>
          <w:sz w:val="24"/>
          <w:szCs w:val="24"/>
          <w:lang w:val="sv-SE"/>
        </w:rPr>
        <w:t xml:space="preserve"> och vilar 2-3</w:t>
      </w:r>
      <w:r>
        <w:rPr>
          <w:rFonts w:ascii="Arial" w:hAnsi="Arial" w:cs="Arial"/>
          <w:sz w:val="24"/>
          <w:szCs w:val="24"/>
          <w:lang w:val="sv-SE"/>
        </w:rPr>
        <w:t xml:space="preserve"> dagar och förskolebarnen vilar endast fredagar. Vilan är en tid för återhämtning och för många barn nödvändig för att hålla humöret uppe på eftermiddagen och kvällen.</w:t>
      </w:r>
    </w:p>
    <w:p w:rsidR="00EA4643" w:rsidRPr="00436317" w:rsidRDefault="00EA4643" w:rsidP="00433A20">
      <w:pPr>
        <w:spacing w:line="360" w:lineRule="auto"/>
        <w:jc w:val="both"/>
        <w:rPr>
          <w:rFonts w:ascii="Arial" w:hAnsi="Arial" w:cs="Arial"/>
          <w:sz w:val="24"/>
          <w:szCs w:val="24"/>
          <w:lang w:val="sv-SE"/>
        </w:rPr>
      </w:pPr>
    </w:p>
    <w:p w:rsidR="00A7751E" w:rsidRDefault="00A7751E" w:rsidP="00A7751E">
      <w:pPr>
        <w:pStyle w:val="Rubrik2"/>
        <w:rPr>
          <w:lang w:val="sv-SE"/>
        </w:rPr>
      </w:pPr>
      <w:bookmarkStart w:id="23" w:name="_Toc526852267"/>
      <w:r>
        <w:rPr>
          <w:lang w:val="sv-SE"/>
        </w:rPr>
        <w:t>Kulturarv, historia och samhälle</w:t>
      </w:r>
      <w:bookmarkEnd w:id="23"/>
    </w:p>
    <w:p w:rsidR="00F17FE3" w:rsidRPr="00F17FE3" w:rsidRDefault="00F17FE3" w:rsidP="00F17FE3">
      <w:pPr>
        <w:rPr>
          <w:lang w:val="sv-SE"/>
        </w:rPr>
      </w:pPr>
    </w:p>
    <w:p w:rsidR="00F17FE3" w:rsidRDefault="001A758C" w:rsidP="00BF5FF4">
      <w:pPr>
        <w:spacing w:line="360" w:lineRule="auto"/>
        <w:rPr>
          <w:rFonts w:ascii="Arial" w:hAnsi="Arial" w:cs="Arial"/>
          <w:sz w:val="24"/>
          <w:szCs w:val="24"/>
          <w:lang w:val="sv-SE"/>
        </w:rPr>
      </w:pPr>
      <w:r>
        <w:rPr>
          <w:rFonts w:ascii="Arial" w:hAnsi="Arial" w:cs="Arial"/>
          <w:sz w:val="24"/>
          <w:szCs w:val="24"/>
          <w:lang w:val="sv-SE"/>
        </w:rPr>
        <w:t>Vi vill bevara vårt kulturarv genom att hålla kvar våra traditioner. Vid midsommarfirande reser vi vår midsommarstång, sjunger och dansar runt den.</w:t>
      </w:r>
    </w:p>
    <w:p w:rsidR="001A758C" w:rsidRDefault="001A758C" w:rsidP="00BF5FF4">
      <w:pPr>
        <w:spacing w:line="360" w:lineRule="auto"/>
        <w:rPr>
          <w:rFonts w:ascii="Arial" w:hAnsi="Arial" w:cs="Arial"/>
          <w:sz w:val="24"/>
          <w:szCs w:val="24"/>
          <w:lang w:val="sv-SE"/>
        </w:rPr>
      </w:pPr>
      <w:r>
        <w:rPr>
          <w:rFonts w:ascii="Arial" w:hAnsi="Arial" w:cs="Arial"/>
          <w:sz w:val="24"/>
          <w:szCs w:val="24"/>
          <w:lang w:val="sv-SE"/>
        </w:rPr>
        <w:t xml:space="preserve">I </w:t>
      </w:r>
      <w:r w:rsidR="00C94857">
        <w:rPr>
          <w:rFonts w:ascii="Arial" w:hAnsi="Arial" w:cs="Arial"/>
          <w:sz w:val="24"/>
          <w:szCs w:val="24"/>
          <w:lang w:val="sv-SE"/>
        </w:rPr>
        <w:t>december har vi vår luciamorgon</w:t>
      </w:r>
      <w:r>
        <w:rPr>
          <w:rFonts w:ascii="Arial" w:hAnsi="Arial" w:cs="Arial"/>
          <w:sz w:val="24"/>
          <w:szCs w:val="24"/>
          <w:lang w:val="sv-SE"/>
        </w:rPr>
        <w:t xml:space="preserve"> där vi bjuder in förä</w:t>
      </w:r>
      <w:r w:rsidR="00BE2223">
        <w:rPr>
          <w:rFonts w:ascii="Arial" w:hAnsi="Arial" w:cs="Arial"/>
          <w:sz w:val="24"/>
          <w:szCs w:val="24"/>
          <w:lang w:val="sv-SE"/>
        </w:rPr>
        <w:t>ldrar och syskon till ett ”luciatåg”</w:t>
      </w:r>
      <w:r>
        <w:rPr>
          <w:rFonts w:ascii="Arial" w:hAnsi="Arial" w:cs="Arial"/>
          <w:sz w:val="24"/>
          <w:szCs w:val="24"/>
          <w:lang w:val="sv-SE"/>
        </w:rPr>
        <w:t xml:space="preserve"> </w:t>
      </w:r>
      <w:r w:rsidR="00C94857">
        <w:rPr>
          <w:rFonts w:ascii="Arial" w:hAnsi="Arial" w:cs="Arial"/>
          <w:sz w:val="24"/>
          <w:szCs w:val="24"/>
          <w:lang w:val="sv-SE"/>
        </w:rPr>
        <w:t>med sånger. Vi b</w:t>
      </w:r>
      <w:r w:rsidR="00BE2223">
        <w:rPr>
          <w:rFonts w:ascii="Arial" w:hAnsi="Arial" w:cs="Arial"/>
          <w:sz w:val="24"/>
          <w:szCs w:val="24"/>
          <w:lang w:val="sv-SE"/>
        </w:rPr>
        <w:t>esöker</w:t>
      </w:r>
      <w:r w:rsidR="009C3C5F">
        <w:rPr>
          <w:rFonts w:ascii="Arial" w:hAnsi="Arial" w:cs="Arial"/>
          <w:sz w:val="24"/>
          <w:szCs w:val="24"/>
          <w:lang w:val="sv-SE"/>
        </w:rPr>
        <w:t xml:space="preserve"> vår </w:t>
      </w:r>
      <w:r w:rsidR="00BE2223">
        <w:rPr>
          <w:rFonts w:ascii="Arial" w:hAnsi="Arial" w:cs="Arial"/>
          <w:sz w:val="24"/>
          <w:szCs w:val="24"/>
          <w:lang w:val="sv-SE"/>
        </w:rPr>
        <w:t>kyrka till julen där vi har jul Klapp och Klang. Julfesten firar vi med barnen</w:t>
      </w:r>
      <w:r w:rsidR="00C94857">
        <w:rPr>
          <w:rFonts w:ascii="Arial" w:hAnsi="Arial" w:cs="Arial"/>
          <w:sz w:val="24"/>
          <w:szCs w:val="24"/>
          <w:lang w:val="sv-SE"/>
        </w:rPr>
        <w:t xml:space="preserve"> med t.ex</w:t>
      </w:r>
      <w:r w:rsidR="00BE2223">
        <w:rPr>
          <w:rFonts w:ascii="Arial" w:hAnsi="Arial" w:cs="Arial"/>
          <w:sz w:val="24"/>
          <w:szCs w:val="24"/>
          <w:lang w:val="sv-SE"/>
        </w:rPr>
        <w:t>. ringdans och att</w:t>
      </w:r>
      <w:r w:rsidR="00C94857">
        <w:rPr>
          <w:rFonts w:ascii="Arial" w:hAnsi="Arial" w:cs="Arial"/>
          <w:sz w:val="24"/>
          <w:szCs w:val="24"/>
          <w:lang w:val="sv-SE"/>
        </w:rPr>
        <w:t xml:space="preserve"> tomten kommer på besök. Personalen brukar spela upp en teater för barnen. </w:t>
      </w:r>
      <w:r w:rsidR="00AB71F9">
        <w:rPr>
          <w:rFonts w:ascii="Arial" w:hAnsi="Arial" w:cs="Arial"/>
          <w:sz w:val="24"/>
          <w:szCs w:val="24"/>
          <w:lang w:val="sv-SE"/>
        </w:rPr>
        <w:t xml:space="preserve">Till sist ”sopar” vi ut julen tillsammans </w:t>
      </w:r>
      <w:r w:rsidR="00B365FA">
        <w:rPr>
          <w:rFonts w:ascii="Arial" w:hAnsi="Arial" w:cs="Arial"/>
          <w:sz w:val="24"/>
          <w:szCs w:val="24"/>
          <w:lang w:val="sv-SE"/>
        </w:rPr>
        <w:t xml:space="preserve">vid </w:t>
      </w:r>
      <w:r w:rsidR="00AB71F9">
        <w:rPr>
          <w:rFonts w:ascii="Arial" w:hAnsi="Arial" w:cs="Arial"/>
          <w:sz w:val="24"/>
          <w:szCs w:val="24"/>
          <w:lang w:val="sv-SE"/>
        </w:rPr>
        <w:t xml:space="preserve">Tjugonde Knut. </w:t>
      </w:r>
    </w:p>
    <w:p w:rsidR="007E13A9" w:rsidRDefault="007E13A9" w:rsidP="007E13A9">
      <w:pPr>
        <w:spacing w:line="360" w:lineRule="auto"/>
        <w:rPr>
          <w:rFonts w:ascii="Arial" w:hAnsi="Arial" w:cs="Arial"/>
          <w:sz w:val="24"/>
          <w:szCs w:val="24"/>
          <w:lang w:val="sv-SE"/>
        </w:rPr>
      </w:pPr>
      <w:r>
        <w:rPr>
          <w:rFonts w:ascii="Arial" w:hAnsi="Arial" w:cs="Arial"/>
          <w:sz w:val="24"/>
          <w:szCs w:val="24"/>
          <w:lang w:val="sv-SE"/>
        </w:rPr>
        <w:t>Husets femår</w:t>
      </w:r>
      <w:r w:rsidR="00361A66">
        <w:rPr>
          <w:rFonts w:ascii="Arial" w:hAnsi="Arial" w:cs="Arial"/>
          <w:sz w:val="24"/>
          <w:szCs w:val="24"/>
          <w:lang w:val="sv-SE"/>
        </w:rPr>
        <w:t xml:space="preserve">ingar och </w:t>
      </w:r>
      <w:proofErr w:type="spellStart"/>
      <w:r w:rsidR="00361A66">
        <w:rPr>
          <w:rFonts w:ascii="Arial" w:hAnsi="Arial" w:cs="Arial"/>
          <w:sz w:val="24"/>
          <w:szCs w:val="24"/>
          <w:lang w:val="sv-SE"/>
        </w:rPr>
        <w:t>Lindebo</w:t>
      </w:r>
      <w:proofErr w:type="spellEnd"/>
      <w:r w:rsidR="00361A66">
        <w:rPr>
          <w:rFonts w:ascii="Arial" w:hAnsi="Arial" w:cs="Arial"/>
          <w:sz w:val="24"/>
          <w:szCs w:val="24"/>
          <w:lang w:val="sv-SE"/>
        </w:rPr>
        <w:t xml:space="preserve"> går till kommunens ä</w:t>
      </w:r>
      <w:r>
        <w:rPr>
          <w:rFonts w:ascii="Arial" w:hAnsi="Arial" w:cs="Arial"/>
          <w:sz w:val="24"/>
          <w:szCs w:val="24"/>
          <w:lang w:val="sv-SE"/>
        </w:rPr>
        <w:t>ldreboende Rosengården</w:t>
      </w:r>
      <w:r w:rsidR="00361A66">
        <w:rPr>
          <w:rFonts w:ascii="Arial" w:hAnsi="Arial" w:cs="Arial"/>
          <w:sz w:val="24"/>
          <w:szCs w:val="24"/>
          <w:lang w:val="sv-SE"/>
        </w:rPr>
        <w:t>. Tillsammans med pensionärerna</w:t>
      </w:r>
      <w:r>
        <w:rPr>
          <w:rFonts w:ascii="Arial" w:hAnsi="Arial" w:cs="Arial"/>
          <w:sz w:val="24"/>
          <w:szCs w:val="24"/>
          <w:lang w:val="sv-SE"/>
        </w:rPr>
        <w:t xml:space="preserve"> spelar</w:t>
      </w:r>
      <w:r w:rsidR="00361A66">
        <w:rPr>
          <w:rFonts w:ascii="Arial" w:hAnsi="Arial" w:cs="Arial"/>
          <w:sz w:val="24"/>
          <w:szCs w:val="24"/>
          <w:lang w:val="sv-SE"/>
        </w:rPr>
        <w:t xml:space="preserve"> våra femåringar</w:t>
      </w:r>
      <w:r>
        <w:rPr>
          <w:rFonts w:ascii="Arial" w:hAnsi="Arial" w:cs="Arial"/>
          <w:sz w:val="24"/>
          <w:szCs w:val="24"/>
          <w:lang w:val="sv-SE"/>
        </w:rPr>
        <w:t xml:space="preserve"> spel tillsammans och</w:t>
      </w:r>
      <w:r w:rsidR="00361A66">
        <w:rPr>
          <w:rFonts w:ascii="Arial" w:hAnsi="Arial" w:cs="Arial"/>
          <w:sz w:val="24"/>
          <w:szCs w:val="24"/>
          <w:lang w:val="sv-SE"/>
        </w:rPr>
        <w:t xml:space="preserve"> umgås. </w:t>
      </w:r>
      <w:proofErr w:type="spellStart"/>
      <w:r w:rsidR="00361A66">
        <w:rPr>
          <w:rFonts w:ascii="Arial" w:hAnsi="Arial" w:cs="Arial"/>
          <w:sz w:val="24"/>
          <w:szCs w:val="24"/>
          <w:lang w:val="sv-SE"/>
        </w:rPr>
        <w:t>Lindebo</w:t>
      </w:r>
      <w:proofErr w:type="spellEnd"/>
      <w:r w:rsidR="00361A66">
        <w:rPr>
          <w:rFonts w:ascii="Arial" w:hAnsi="Arial" w:cs="Arial"/>
          <w:sz w:val="24"/>
          <w:szCs w:val="24"/>
          <w:lang w:val="sv-SE"/>
        </w:rPr>
        <w:t xml:space="preserve"> sjunger för de</w:t>
      </w:r>
      <w:r w:rsidR="00B365FA">
        <w:rPr>
          <w:rFonts w:ascii="Arial" w:hAnsi="Arial" w:cs="Arial"/>
          <w:sz w:val="24"/>
          <w:szCs w:val="24"/>
          <w:lang w:val="sv-SE"/>
        </w:rPr>
        <w:t>m</w:t>
      </w:r>
      <w:r w:rsidR="00361A66">
        <w:rPr>
          <w:rFonts w:ascii="Arial" w:hAnsi="Arial" w:cs="Arial"/>
          <w:sz w:val="24"/>
          <w:szCs w:val="24"/>
          <w:lang w:val="sv-SE"/>
        </w:rPr>
        <w:t xml:space="preserve"> och leker med bollar tillsammans med åldringarna.</w:t>
      </w:r>
    </w:p>
    <w:p w:rsidR="00BE2223" w:rsidRDefault="00BE2223" w:rsidP="00BF5FF4">
      <w:pPr>
        <w:spacing w:line="360" w:lineRule="auto"/>
        <w:rPr>
          <w:rFonts w:ascii="Arial" w:hAnsi="Arial" w:cs="Arial"/>
          <w:sz w:val="24"/>
          <w:szCs w:val="24"/>
          <w:lang w:val="sv-SE"/>
        </w:rPr>
      </w:pPr>
      <w:r>
        <w:rPr>
          <w:rFonts w:ascii="Arial" w:hAnsi="Arial" w:cs="Arial"/>
          <w:sz w:val="24"/>
          <w:szCs w:val="24"/>
          <w:lang w:val="sv-SE"/>
        </w:rPr>
        <w:t>Förskoleb</w:t>
      </w:r>
      <w:r w:rsidR="008467EA">
        <w:rPr>
          <w:rFonts w:ascii="Arial" w:hAnsi="Arial" w:cs="Arial"/>
          <w:sz w:val="24"/>
          <w:szCs w:val="24"/>
          <w:lang w:val="sv-SE"/>
        </w:rPr>
        <w:t>arnen åker till Sjöfartsmusee</w:t>
      </w:r>
      <w:r w:rsidR="00C94857">
        <w:rPr>
          <w:rFonts w:ascii="Arial" w:hAnsi="Arial" w:cs="Arial"/>
          <w:sz w:val="24"/>
          <w:szCs w:val="24"/>
          <w:lang w:val="sv-SE"/>
        </w:rPr>
        <w:t xml:space="preserve">t </w:t>
      </w:r>
      <w:r>
        <w:rPr>
          <w:rFonts w:ascii="Arial" w:hAnsi="Arial" w:cs="Arial"/>
          <w:sz w:val="24"/>
          <w:szCs w:val="24"/>
          <w:lang w:val="sv-SE"/>
        </w:rPr>
        <w:t>på våren.</w:t>
      </w:r>
    </w:p>
    <w:p w:rsidR="00BE2223" w:rsidRDefault="00F17FE3" w:rsidP="00A7751E">
      <w:pPr>
        <w:rPr>
          <w:rFonts w:ascii="Arial" w:hAnsi="Arial" w:cs="Arial"/>
          <w:sz w:val="24"/>
          <w:szCs w:val="24"/>
          <w:lang w:val="sv-SE"/>
        </w:rPr>
      </w:pPr>
      <w:r>
        <w:rPr>
          <w:rFonts w:ascii="Arial" w:hAnsi="Arial" w:cs="Arial"/>
          <w:sz w:val="24"/>
          <w:szCs w:val="24"/>
          <w:lang w:val="sv-SE"/>
        </w:rPr>
        <w:t>På våren åker vi på utfärd, ibland hela huset men oftast 1-2 avdelningar tillsammans.</w:t>
      </w:r>
    </w:p>
    <w:p w:rsidR="00BE2223" w:rsidRDefault="00BE2223" w:rsidP="00A7751E">
      <w:pPr>
        <w:rPr>
          <w:rFonts w:ascii="Arial" w:hAnsi="Arial" w:cs="Arial"/>
          <w:sz w:val="24"/>
          <w:szCs w:val="24"/>
          <w:lang w:val="sv-SE"/>
        </w:rPr>
      </w:pPr>
      <w:r>
        <w:rPr>
          <w:rFonts w:ascii="Arial" w:hAnsi="Arial" w:cs="Arial"/>
          <w:sz w:val="24"/>
          <w:szCs w:val="24"/>
          <w:lang w:val="sv-SE"/>
        </w:rPr>
        <w:t>Varje år har vi åtminstone ett teaterbesök. Vi går till biblioteket och tar del av deras sagostunder och utställningar.</w:t>
      </w:r>
    </w:p>
    <w:p w:rsidR="00BE2223" w:rsidRDefault="00E407DE" w:rsidP="00A7751E">
      <w:pPr>
        <w:rPr>
          <w:rFonts w:ascii="Arial" w:hAnsi="Arial" w:cs="Arial"/>
          <w:sz w:val="24"/>
          <w:szCs w:val="24"/>
          <w:lang w:val="sv-SE"/>
        </w:rPr>
      </w:pPr>
      <w:r>
        <w:rPr>
          <w:rFonts w:ascii="Arial" w:hAnsi="Arial" w:cs="Arial"/>
          <w:sz w:val="24"/>
          <w:szCs w:val="24"/>
          <w:lang w:val="sv-SE"/>
        </w:rPr>
        <w:t>Vi bekantar oss med vår</w:t>
      </w:r>
      <w:r w:rsidR="00BE2223">
        <w:rPr>
          <w:rFonts w:ascii="Arial" w:hAnsi="Arial" w:cs="Arial"/>
          <w:sz w:val="24"/>
          <w:szCs w:val="24"/>
          <w:lang w:val="sv-SE"/>
        </w:rPr>
        <w:t xml:space="preserve"> närmiljö </w:t>
      </w:r>
      <w:r w:rsidR="009C3C5F">
        <w:rPr>
          <w:rFonts w:ascii="Arial" w:hAnsi="Arial" w:cs="Arial"/>
          <w:sz w:val="24"/>
          <w:szCs w:val="24"/>
          <w:lang w:val="sv-SE"/>
        </w:rPr>
        <w:t>genom promenader.</w:t>
      </w:r>
    </w:p>
    <w:p w:rsidR="00361A66" w:rsidRDefault="00361A66" w:rsidP="00A7751E">
      <w:pPr>
        <w:rPr>
          <w:rFonts w:ascii="Arial" w:hAnsi="Arial" w:cs="Arial"/>
          <w:sz w:val="24"/>
          <w:szCs w:val="24"/>
          <w:lang w:val="sv-SE"/>
        </w:rPr>
      </w:pPr>
    </w:p>
    <w:p w:rsidR="00361A66" w:rsidRPr="001A758C" w:rsidRDefault="00361A66" w:rsidP="00A7751E">
      <w:pPr>
        <w:rPr>
          <w:rFonts w:ascii="Arial" w:hAnsi="Arial" w:cs="Arial"/>
          <w:sz w:val="24"/>
          <w:szCs w:val="24"/>
          <w:lang w:val="sv-SE"/>
        </w:rPr>
      </w:pPr>
    </w:p>
    <w:p w:rsidR="00A7751E" w:rsidRDefault="00A7751E" w:rsidP="00A7751E">
      <w:pPr>
        <w:pStyle w:val="Rubrik2"/>
        <w:rPr>
          <w:lang w:val="sv-SE"/>
        </w:rPr>
      </w:pPr>
      <w:bookmarkStart w:id="24" w:name="_Toc526852268"/>
      <w:r>
        <w:rPr>
          <w:lang w:val="sv-SE"/>
        </w:rPr>
        <w:lastRenderedPageBreak/>
        <w:t>Konst och kultur</w:t>
      </w:r>
      <w:bookmarkEnd w:id="24"/>
    </w:p>
    <w:p w:rsidR="00361A66" w:rsidRPr="00361A66" w:rsidRDefault="00361A66" w:rsidP="00361A66">
      <w:pPr>
        <w:rPr>
          <w:lang w:val="sv-SE"/>
        </w:rPr>
      </w:pPr>
    </w:p>
    <w:p w:rsidR="00361A66" w:rsidRPr="00361A66" w:rsidRDefault="00361A66" w:rsidP="00361A66">
      <w:pPr>
        <w:rPr>
          <w:rFonts w:ascii="Arial" w:hAnsi="Arial" w:cs="Arial"/>
          <w:sz w:val="24"/>
          <w:szCs w:val="24"/>
          <w:lang w:val="sv-SE"/>
        </w:rPr>
      </w:pPr>
      <w:r>
        <w:rPr>
          <w:rFonts w:ascii="Arial" w:hAnsi="Arial" w:cs="Arial"/>
          <w:sz w:val="24"/>
          <w:szCs w:val="24"/>
          <w:lang w:val="sv-SE"/>
        </w:rPr>
        <w:t xml:space="preserve">I den skapande verksamheten utvecklar barnet sin fantasi, kreativitet och </w:t>
      </w:r>
    </w:p>
    <w:p w:rsidR="00311931" w:rsidRDefault="00311931" w:rsidP="00311931">
      <w:pPr>
        <w:spacing w:line="360" w:lineRule="auto"/>
        <w:jc w:val="both"/>
        <w:rPr>
          <w:rFonts w:ascii="Arial" w:hAnsi="Arial" w:cs="Arial"/>
          <w:sz w:val="24"/>
          <w:szCs w:val="24"/>
        </w:rPr>
      </w:pPr>
      <w:r>
        <w:rPr>
          <w:rFonts w:ascii="Arial" w:hAnsi="Arial" w:cs="Arial"/>
          <w:sz w:val="24"/>
          <w:szCs w:val="24"/>
        </w:rPr>
        <w:t xml:space="preserve">initiativförmåga. Samtidigt övar barnen på ett lustfyllt sätt sin finmotorik och får möjlighet att uttrycka sina tankar och känslor. Vid skapandet får barnen använda sig av olika material och tekniker, </w:t>
      </w:r>
      <w:r w:rsidR="00E21975">
        <w:rPr>
          <w:rFonts w:ascii="Arial" w:hAnsi="Arial" w:cs="Arial"/>
          <w:sz w:val="24"/>
          <w:szCs w:val="24"/>
        </w:rPr>
        <w:t>t.ex.</w:t>
      </w:r>
      <w:r>
        <w:rPr>
          <w:rFonts w:ascii="Arial" w:hAnsi="Arial" w:cs="Arial"/>
          <w:sz w:val="24"/>
          <w:szCs w:val="24"/>
        </w:rPr>
        <w:t xml:space="preserve"> att måla, modellera, pärla, sy och väva. Barnen får även möjlighet till att använda olika sorters färger; tusch, färgpennor, kritor, vattenfärg, färg med pensel osv. Personalen tar självklart barnets ålder och utveckling i beaktande när det gäller skapande, samt barnens egna idéer. Material för spontant skapande skall alltid finnas tillgängligt på avdelningarna så att barnen kan ta del av detta. Verksamheten på daghemmet innehåller både pyssel som är planerat av personalen och barnen har även dagligen möjlighet att själva vara kreativa och hitta på egna pyssel. Vid skapandet är alltid barnets insats viktigare än resultatet!</w:t>
      </w:r>
    </w:p>
    <w:p w:rsidR="00A7751E" w:rsidRDefault="00A7751E" w:rsidP="00A7751E">
      <w:pPr>
        <w:pStyle w:val="Rubrik2"/>
        <w:rPr>
          <w:lang w:val="sv-SE"/>
        </w:rPr>
      </w:pPr>
      <w:bookmarkStart w:id="25" w:name="_Toc526852269"/>
      <w:r>
        <w:rPr>
          <w:lang w:val="sv-SE"/>
        </w:rPr>
        <w:t>Sång, musik och drama</w:t>
      </w:r>
      <w:bookmarkEnd w:id="25"/>
    </w:p>
    <w:p w:rsidR="00361A66" w:rsidRPr="00361A66" w:rsidRDefault="00361A66" w:rsidP="00361A66">
      <w:pPr>
        <w:rPr>
          <w:lang w:val="sv-SE"/>
        </w:rPr>
      </w:pPr>
    </w:p>
    <w:p w:rsidR="00311931" w:rsidRPr="00311931" w:rsidRDefault="00311931" w:rsidP="00311931">
      <w:pPr>
        <w:spacing w:line="360" w:lineRule="auto"/>
        <w:jc w:val="both"/>
        <w:rPr>
          <w:rFonts w:ascii="Arial" w:hAnsi="Arial" w:cs="Arial"/>
          <w:sz w:val="24"/>
          <w:szCs w:val="24"/>
        </w:rPr>
      </w:pPr>
      <w:r w:rsidRPr="00311931">
        <w:rPr>
          <w:rFonts w:ascii="Arial" w:hAnsi="Arial" w:cs="Arial"/>
          <w:sz w:val="24"/>
          <w:szCs w:val="24"/>
        </w:rPr>
        <w:t>Sång och musik används på olika sätt i daghemmets verk</w:t>
      </w:r>
      <w:r w:rsidR="00B365FA">
        <w:rPr>
          <w:rFonts w:ascii="Arial" w:hAnsi="Arial" w:cs="Arial"/>
          <w:sz w:val="24"/>
          <w:szCs w:val="24"/>
        </w:rPr>
        <w:t>samhet, speciellt vid samlingen</w:t>
      </w:r>
      <w:r w:rsidRPr="00311931">
        <w:rPr>
          <w:rFonts w:ascii="Arial" w:hAnsi="Arial" w:cs="Arial"/>
          <w:sz w:val="24"/>
          <w:szCs w:val="24"/>
        </w:rPr>
        <w:t xml:space="preserve">. Vi sjunger och lyssnar både på traditionella och modernare barnvisor. Det är viktigt att vår musiktradition förs vidare. Vi använder även ramsor, vilka är viktiga för </w:t>
      </w:r>
      <w:r w:rsidR="00E21975" w:rsidRPr="00311931">
        <w:rPr>
          <w:rFonts w:ascii="Arial" w:hAnsi="Arial" w:cs="Arial"/>
          <w:sz w:val="24"/>
          <w:szCs w:val="24"/>
        </w:rPr>
        <w:t>bl.a.</w:t>
      </w:r>
      <w:r w:rsidRPr="00311931">
        <w:rPr>
          <w:rFonts w:ascii="Arial" w:hAnsi="Arial" w:cs="Arial"/>
          <w:sz w:val="24"/>
          <w:szCs w:val="24"/>
        </w:rPr>
        <w:t xml:space="preserve"> barnens språkutveckling. Rytminstrument såsom exempelvis </w:t>
      </w:r>
      <w:r w:rsidR="00E21975" w:rsidRPr="00311931">
        <w:rPr>
          <w:rFonts w:ascii="Arial" w:hAnsi="Arial" w:cs="Arial"/>
          <w:sz w:val="24"/>
          <w:szCs w:val="24"/>
        </w:rPr>
        <w:t>maracas</w:t>
      </w:r>
      <w:r w:rsidRPr="00311931">
        <w:rPr>
          <w:rFonts w:ascii="Arial" w:hAnsi="Arial" w:cs="Arial"/>
          <w:sz w:val="24"/>
          <w:szCs w:val="24"/>
        </w:rPr>
        <w:t>, taktpinnar och triangel används även i vår v</w:t>
      </w:r>
      <w:r w:rsidR="009C3C5F">
        <w:rPr>
          <w:rFonts w:ascii="Arial" w:hAnsi="Arial" w:cs="Arial"/>
          <w:sz w:val="24"/>
          <w:szCs w:val="24"/>
        </w:rPr>
        <w:t>erksamhet.</w:t>
      </w:r>
      <w:r w:rsidR="00AB3699">
        <w:rPr>
          <w:rFonts w:ascii="Arial" w:hAnsi="Arial" w:cs="Arial"/>
          <w:sz w:val="24"/>
          <w:szCs w:val="24"/>
        </w:rPr>
        <w:t xml:space="preserve"> När </w:t>
      </w:r>
      <w:r w:rsidRPr="00311931">
        <w:rPr>
          <w:rFonts w:ascii="Arial" w:hAnsi="Arial" w:cs="Arial"/>
          <w:sz w:val="24"/>
          <w:szCs w:val="24"/>
        </w:rPr>
        <w:t>barnen</w:t>
      </w:r>
      <w:r w:rsidR="00AB3699">
        <w:rPr>
          <w:rFonts w:ascii="Arial" w:hAnsi="Arial" w:cs="Arial"/>
          <w:sz w:val="24"/>
          <w:szCs w:val="24"/>
        </w:rPr>
        <w:t xml:space="preserve"> på </w:t>
      </w:r>
      <w:proofErr w:type="spellStart"/>
      <w:r w:rsidR="00AB3699">
        <w:rPr>
          <w:rFonts w:ascii="Arial" w:hAnsi="Arial" w:cs="Arial"/>
          <w:sz w:val="24"/>
          <w:szCs w:val="24"/>
        </w:rPr>
        <w:t>Lindebo</w:t>
      </w:r>
      <w:proofErr w:type="spellEnd"/>
      <w:r w:rsidR="00AB3699">
        <w:rPr>
          <w:rFonts w:ascii="Arial" w:hAnsi="Arial" w:cs="Arial"/>
          <w:sz w:val="24"/>
          <w:szCs w:val="24"/>
        </w:rPr>
        <w:t xml:space="preserve"> vilar hör de </w:t>
      </w:r>
      <w:r w:rsidRPr="00311931">
        <w:rPr>
          <w:rFonts w:ascii="Arial" w:hAnsi="Arial" w:cs="Arial"/>
          <w:sz w:val="24"/>
          <w:szCs w:val="24"/>
        </w:rPr>
        <w:t>dagligen på avslappningsmusik. Klapp och klang från församlingen besö</w:t>
      </w:r>
      <w:r w:rsidR="00F17FE3">
        <w:rPr>
          <w:rFonts w:ascii="Arial" w:hAnsi="Arial" w:cs="Arial"/>
          <w:sz w:val="24"/>
          <w:szCs w:val="24"/>
        </w:rPr>
        <w:t xml:space="preserve">ker daghemmet ca 1 gång/ månad där vi har det åldersindelat </w:t>
      </w:r>
      <w:r w:rsidR="00707BBC">
        <w:rPr>
          <w:rFonts w:ascii="Arial" w:hAnsi="Arial" w:cs="Arial"/>
          <w:sz w:val="24"/>
          <w:szCs w:val="24"/>
        </w:rPr>
        <w:t>först för 1-4 år sen 5-6 år.</w:t>
      </w:r>
    </w:p>
    <w:p w:rsidR="00137D0A" w:rsidRDefault="00137D0A" w:rsidP="00A64D47">
      <w:pPr>
        <w:pStyle w:val="Rubrik1"/>
        <w:rPr>
          <w:lang w:val="sv-SE"/>
        </w:rPr>
      </w:pPr>
      <w:bookmarkStart w:id="26" w:name="_Toc526852270"/>
      <w:r>
        <w:rPr>
          <w:lang w:val="sv-SE"/>
        </w:rPr>
        <w:t>Skolberedskapsförberedelser och skolsamarbete</w:t>
      </w:r>
      <w:bookmarkEnd w:id="26"/>
    </w:p>
    <w:p w:rsidR="00A64D47" w:rsidRPr="00A64D47" w:rsidRDefault="00A64D47" w:rsidP="00A64D47">
      <w:pPr>
        <w:rPr>
          <w:lang w:val="sv-SE"/>
        </w:rPr>
      </w:pPr>
    </w:p>
    <w:p w:rsidR="00311931" w:rsidRDefault="00311931" w:rsidP="00311931">
      <w:pPr>
        <w:spacing w:line="360" w:lineRule="auto"/>
        <w:jc w:val="both"/>
        <w:rPr>
          <w:rFonts w:ascii="Arial" w:hAnsi="Arial" w:cs="Arial"/>
          <w:sz w:val="24"/>
          <w:szCs w:val="24"/>
        </w:rPr>
      </w:pPr>
      <w:r>
        <w:rPr>
          <w:rFonts w:ascii="Arial" w:hAnsi="Arial" w:cs="Arial"/>
          <w:sz w:val="24"/>
          <w:szCs w:val="24"/>
        </w:rPr>
        <w:t>Specifik förundervisning hålls på Godby daghems samtliga avdelningar där förskolebarn (6-åringar) finns inskrivna. Dessutom träffas alla daghemmets förskolebarn 1 gång/vecka</w:t>
      </w:r>
      <w:r w:rsidR="00AB3699">
        <w:rPr>
          <w:rFonts w:ascii="Arial" w:hAnsi="Arial" w:cs="Arial"/>
          <w:sz w:val="24"/>
          <w:szCs w:val="24"/>
        </w:rPr>
        <w:t xml:space="preserve"> i oktober- mars</w:t>
      </w:r>
      <w:r>
        <w:rPr>
          <w:rFonts w:ascii="Arial" w:hAnsi="Arial" w:cs="Arial"/>
          <w:sz w:val="24"/>
          <w:szCs w:val="24"/>
        </w:rPr>
        <w:t xml:space="preserve"> för att lära känna varandra inför skolstarten. På våren träffar förskolebarnen på Godby daghem andra förskolebarn från kommunens övriga daghem; Emkarby daghem och Pålsböle daghem. </w:t>
      </w:r>
    </w:p>
    <w:p w:rsidR="00311931" w:rsidRDefault="00311931" w:rsidP="00311931">
      <w:pPr>
        <w:spacing w:line="360" w:lineRule="auto"/>
        <w:jc w:val="both"/>
        <w:rPr>
          <w:rFonts w:ascii="Arial" w:hAnsi="Arial" w:cs="Arial"/>
          <w:sz w:val="24"/>
          <w:szCs w:val="24"/>
        </w:rPr>
      </w:pPr>
      <w:r>
        <w:rPr>
          <w:rFonts w:ascii="Arial" w:hAnsi="Arial" w:cs="Arial"/>
          <w:sz w:val="24"/>
          <w:szCs w:val="24"/>
        </w:rPr>
        <w:t xml:space="preserve">I förundervisningen på Godby daghem använder vi oss i första hand av den förskoleplan som Ålands landskapsregering har gett ut. Den här förskoleplanen </w:t>
      </w:r>
      <w:r w:rsidR="00CC29CA">
        <w:rPr>
          <w:rFonts w:ascii="Arial" w:hAnsi="Arial" w:cs="Arial"/>
          <w:sz w:val="24"/>
          <w:szCs w:val="24"/>
        </w:rPr>
        <w:t xml:space="preserve">finns </w:t>
      </w:r>
      <w:r w:rsidR="00CC29CA">
        <w:rPr>
          <w:rFonts w:ascii="Arial" w:hAnsi="Arial" w:cs="Arial"/>
          <w:sz w:val="24"/>
          <w:szCs w:val="24"/>
        </w:rPr>
        <w:lastRenderedPageBreak/>
        <w:t>att läsa på Landskapsregeringens hemsida och ett ex. på varje avdelnings anslagstavla.</w:t>
      </w:r>
    </w:p>
    <w:p w:rsidR="00000C98" w:rsidRDefault="00311931" w:rsidP="00311931">
      <w:pPr>
        <w:spacing w:line="360" w:lineRule="auto"/>
        <w:jc w:val="both"/>
        <w:rPr>
          <w:rFonts w:ascii="Arial" w:hAnsi="Arial" w:cs="Arial"/>
          <w:sz w:val="24"/>
          <w:szCs w:val="24"/>
        </w:rPr>
      </w:pPr>
      <w:r>
        <w:rPr>
          <w:rFonts w:ascii="Arial" w:hAnsi="Arial" w:cs="Arial"/>
          <w:sz w:val="24"/>
          <w:szCs w:val="24"/>
        </w:rPr>
        <w:t>Bornholmsmetoden använder vi oss av för att stödja barnen i deras lärande av att börja läsa.</w:t>
      </w:r>
    </w:p>
    <w:p w:rsidR="00311931" w:rsidRDefault="00311931" w:rsidP="00311931">
      <w:pPr>
        <w:spacing w:line="360" w:lineRule="auto"/>
        <w:jc w:val="both"/>
        <w:rPr>
          <w:rFonts w:ascii="Arial" w:hAnsi="Arial" w:cs="Arial"/>
          <w:sz w:val="24"/>
          <w:szCs w:val="24"/>
        </w:rPr>
      </w:pPr>
      <w:r>
        <w:rPr>
          <w:rFonts w:ascii="Arial" w:hAnsi="Arial" w:cs="Arial"/>
          <w:sz w:val="24"/>
          <w:szCs w:val="24"/>
        </w:rPr>
        <w:t xml:space="preserve"> Vi håller ett gott samarbete med skolan för att göra övergången från förskola till skola så trygg och enkel som möjligt för barnen. Utöver detta deltar förskolebarnen i Folkhälsans simning. Alla förskolebarn besöker kontinuerligt daghemmets närliggande skog för att få kunskap om natur och miljö.</w:t>
      </w:r>
    </w:p>
    <w:p w:rsidR="00311931" w:rsidRDefault="00311931" w:rsidP="00311931">
      <w:pPr>
        <w:spacing w:line="360" w:lineRule="auto"/>
        <w:jc w:val="both"/>
        <w:rPr>
          <w:rFonts w:ascii="Arial" w:hAnsi="Arial" w:cs="Arial"/>
          <w:sz w:val="24"/>
          <w:szCs w:val="24"/>
        </w:rPr>
      </w:pPr>
      <w:r>
        <w:rPr>
          <w:rFonts w:ascii="Arial" w:hAnsi="Arial" w:cs="Arial"/>
          <w:sz w:val="24"/>
          <w:szCs w:val="24"/>
        </w:rPr>
        <w:t xml:space="preserve">Vi har även ett gott samarbete med </w:t>
      </w:r>
      <w:proofErr w:type="spellStart"/>
      <w:r>
        <w:rPr>
          <w:rFonts w:ascii="Arial" w:hAnsi="Arial" w:cs="Arial"/>
          <w:sz w:val="24"/>
          <w:szCs w:val="24"/>
        </w:rPr>
        <w:t>Källbo</w:t>
      </w:r>
      <w:proofErr w:type="spellEnd"/>
      <w:r>
        <w:rPr>
          <w:rFonts w:ascii="Arial" w:hAnsi="Arial" w:cs="Arial"/>
          <w:sz w:val="24"/>
          <w:szCs w:val="24"/>
        </w:rPr>
        <w:t xml:space="preserve"> skola. Samarbetet inleds på vårterminen med att skolans lärare besöker daghemmet. Efter det besöker förskolebarnen skolan några gånger varav en heldag. Vid</w:t>
      </w:r>
      <w:r w:rsidR="00B87AD9">
        <w:rPr>
          <w:rFonts w:ascii="Arial" w:hAnsi="Arial" w:cs="Arial"/>
          <w:sz w:val="24"/>
          <w:szCs w:val="24"/>
        </w:rPr>
        <w:t xml:space="preserve"> skolbesöken följer 1-2 förskol</w:t>
      </w:r>
      <w:r>
        <w:rPr>
          <w:rFonts w:ascii="Arial" w:hAnsi="Arial" w:cs="Arial"/>
          <w:sz w:val="24"/>
          <w:szCs w:val="24"/>
        </w:rPr>
        <w:t xml:space="preserve">lärare med från daghemmet. Skolan ordnar inskrivning av blivande skolbarn en kväll någon gång under vårvintern. Under det tillfället får förskolebarnens föräldrar information om skolstarten. </w:t>
      </w:r>
    </w:p>
    <w:p w:rsidR="00B85350" w:rsidRDefault="00B85350" w:rsidP="00A7751E">
      <w:pPr>
        <w:pStyle w:val="Rubrik2"/>
        <w:rPr>
          <w:lang w:val="sv-SE"/>
        </w:rPr>
      </w:pPr>
    </w:p>
    <w:p w:rsidR="00B85350" w:rsidRDefault="00B85350" w:rsidP="00A7751E">
      <w:pPr>
        <w:pStyle w:val="Rubrik2"/>
        <w:rPr>
          <w:lang w:val="sv-SE"/>
        </w:rPr>
      </w:pPr>
    </w:p>
    <w:p w:rsidR="00B85350" w:rsidRDefault="00B85350" w:rsidP="00A7751E">
      <w:pPr>
        <w:pStyle w:val="Rubrik2"/>
        <w:rPr>
          <w:lang w:val="sv-SE"/>
        </w:rPr>
      </w:pPr>
    </w:p>
    <w:p w:rsidR="00A7751E" w:rsidRDefault="00A7751E" w:rsidP="00A7751E">
      <w:pPr>
        <w:pStyle w:val="Rubrik2"/>
        <w:rPr>
          <w:lang w:val="sv-SE"/>
        </w:rPr>
      </w:pPr>
      <w:bookmarkStart w:id="27" w:name="_Toc526852271"/>
      <w:r>
        <w:rPr>
          <w:lang w:val="sv-SE"/>
        </w:rPr>
        <w:t>Plan för samarbete förundervisning/skola</w:t>
      </w:r>
      <w:bookmarkEnd w:id="27"/>
    </w:p>
    <w:p w:rsidR="00E21975" w:rsidRPr="00E21975" w:rsidRDefault="00E21975" w:rsidP="00E21975">
      <w:pPr>
        <w:pStyle w:val="Rubrik2"/>
        <w:rPr>
          <w:rFonts w:ascii="Calibri Light" w:hAnsi="Calibri Light" w:cs="Calibri Light"/>
          <w:sz w:val="24"/>
          <w:szCs w:val="24"/>
        </w:rPr>
      </w:pPr>
      <w:bookmarkStart w:id="28" w:name="_Toc526852272"/>
      <w:r w:rsidRPr="00E21975">
        <w:rPr>
          <w:rFonts w:ascii="Calibri Light" w:hAnsi="Calibri Light" w:cs="Calibri Light"/>
          <w:sz w:val="24"/>
          <w:szCs w:val="24"/>
        </w:rPr>
        <w:t>GEMENSAM ARBETSPLAN FÖR BARNOMSORG OCH SKOLA</w:t>
      </w:r>
      <w:bookmarkEnd w:id="28"/>
      <w:r w:rsidRPr="00E21975">
        <w:rPr>
          <w:rFonts w:ascii="Calibri Light" w:hAnsi="Calibri Light" w:cs="Calibri Light"/>
          <w:sz w:val="24"/>
          <w:szCs w:val="24"/>
        </w:rPr>
        <w:br/>
      </w:r>
    </w:p>
    <w:tbl>
      <w:tblPr>
        <w:tblStyle w:val="Tabellrutnt"/>
        <w:tblW w:w="0" w:type="auto"/>
        <w:tblLook w:val="04A0" w:firstRow="1" w:lastRow="0" w:firstColumn="1" w:lastColumn="0" w:noHBand="0" w:noVBand="1"/>
      </w:tblPr>
      <w:tblGrid>
        <w:gridCol w:w="4523"/>
        <w:gridCol w:w="4539"/>
      </w:tblGrid>
      <w:tr w:rsidR="00E21975" w:rsidRPr="00A32729" w:rsidTr="008467EA">
        <w:tc>
          <w:tcPr>
            <w:tcW w:w="4606" w:type="dxa"/>
          </w:tcPr>
          <w:p w:rsidR="00E21975" w:rsidRPr="00A32729" w:rsidRDefault="00E21975" w:rsidP="008467EA">
            <w:pPr>
              <w:rPr>
                <w:b/>
                <w:sz w:val="28"/>
                <w:szCs w:val="28"/>
              </w:rPr>
            </w:pPr>
          </w:p>
          <w:p w:rsidR="00E21975" w:rsidRPr="00A32729" w:rsidRDefault="00E21975" w:rsidP="008467EA">
            <w:pPr>
              <w:rPr>
                <w:b/>
                <w:sz w:val="28"/>
                <w:szCs w:val="28"/>
              </w:rPr>
            </w:pPr>
            <w:r w:rsidRPr="00A32729">
              <w:rPr>
                <w:b/>
                <w:sz w:val="28"/>
                <w:szCs w:val="28"/>
              </w:rPr>
              <w:t>FÖRUNDERVISNINGEN</w:t>
            </w:r>
          </w:p>
          <w:p w:rsidR="00E21975" w:rsidRPr="00A32729" w:rsidRDefault="00E21975" w:rsidP="008467EA">
            <w:pPr>
              <w:rPr>
                <w:b/>
                <w:sz w:val="28"/>
                <w:szCs w:val="28"/>
              </w:rPr>
            </w:pPr>
          </w:p>
        </w:tc>
        <w:tc>
          <w:tcPr>
            <w:tcW w:w="4606" w:type="dxa"/>
          </w:tcPr>
          <w:p w:rsidR="00E21975" w:rsidRPr="00A32729" w:rsidRDefault="00E21975" w:rsidP="008467EA">
            <w:pPr>
              <w:rPr>
                <w:b/>
                <w:sz w:val="28"/>
                <w:szCs w:val="28"/>
              </w:rPr>
            </w:pPr>
          </w:p>
          <w:p w:rsidR="00E21975" w:rsidRPr="00A32729" w:rsidRDefault="00E21975" w:rsidP="008467EA">
            <w:pPr>
              <w:rPr>
                <w:b/>
                <w:sz w:val="28"/>
                <w:szCs w:val="28"/>
              </w:rPr>
            </w:pPr>
            <w:r w:rsidRPr="00A32729">
              <w:rPr>
                <w:b/>
                <w:sz w:val="28"/>
                <w:szCs w:val="28"/>
              </w:rPr>
              <w:t>NYBÖRJARUNDERVISNINGEN</w:t>
            </w:r>
          </w:p>
        </w:tc>
      </w:tr>
      <w:tr w:rsidR="00E21975" w:rsidRPr="00A32729" w:rsidTr="008467EA">
        <w:tc>
          <w:tcPr>
            <w:tcW w:w="4606" w:type="dxa"/>
            <w:shd w:val="clear" w:color="auto" w:fill="A8D08D" w:themeFill="accent6" w:themeFillTint="99"/>
          </w:tcPr>
          <w:p w:rsidR="00E21975" w:rsidRDefault="00E21975" w:rsidP="008467EA">
            <w:pPr>
              <w:rPr>
                <w:b/>
                <w:sz w:val="28"/>
                <w:szCs w:val="28"/>
              </w:rPr>
            </w:pPr>
          </w:p>
          <w:p w:rsidR="00E21975" w:rsidRPr="00A32729" w:rsidRDefault="00E21975" w:rsidP="008467EA">
            <w:pPr>
              <w:rPr>
                <w:b/>
                <w:sz w:val="28"/>
                <w:szCs w:val="28"/>
              </w:rPr>
            </w:pPr>
          </w:p>
          <w:p w:rsidR="00E21975" w:rsidRPr="00A32729" w:rsidRDefault="00E21975" w:rsidP="008467EA">
            <w:pPr>
              <w:rPr>
                <w:b/>
                <w:sz w:val="28"/>
                <w:szCs w:val="28"/>
              </w:rPr>
            </w:pPr>
            <w:r w:rsidRPr="00A32729">
              <w:rPr>
                <w:b/>
                <w:sz w:val="28"/>
                <w:szCs w:val="28"/>
              </w:rPr>
              <w:t>Leken har en central plats i barnomsorgsverksamheten eftersom leken är lärandets bästa redskap</w:t>
            </w:r>
          </w:p>
          <w:p w:rsidR="00E21975" w:rsidRDefault="00E21975" w:rsidP="008467EA">
            <w:pPr>
              <w:rPr>
                <w:b/>
                <w:sz w:val="28"/>
                <w:szCs w:val="28"/>
              </w:rPr>
            </w:pPr>
          </w:p>
          <w:p w:rsidR="00E21975" w:rsidRPr="00A32729" w:rsidRDefault="00E21975" w:rsidP="008467EA">
            <w:pPr>
              <w:rPr>
                <w:b/>
                <w:sz w:val="28"/>
                <w:szCs w:val="28"/>
              </w:rPr>
            </w:pPr>
          </w:p>
        </w:tc>
        <w:tc>
          <w:tcPr>
            <w:tcW w:w="4606" w:type="dxa"/>
          </w:tcPr>
          <w:p w:rsidR="00E21975" w:rsidRPr="00A32729" w:rsidRDefault="00E21975" w:rsidP="008467EA"/>
          <w:p w:rsidR="00E21975" w:rsidRPr="00A32729" w:rsidRDefault="00E21975" w:rsidP="008467EA"/>
          <w:p w:rsidR="00E21975" w:rsidRPr="00A32729" w:rsidRDefault="00E21975" w:rsidP="008467EA">
            <w:pPr>
              <w:rPr>
                <w:b/>
                <w:sz w:val="28"/>
                <w:szCs w:val="28"/>
              </w:rPr>
            </w:pPr>
            <w:r w:rsidRPr="77BBE720">
              <w:rPr>
                <w:b/>
                <w:bCs/>
                <w:sz w:val="24"/>
                <w:szCs w:val="24"/>
              </w:rPr>
              <w:t xml:space="preserve">I skolan fokuserar vi på lärandet och vår målsättning är att barnet känner tilltro till sin egen förmåga att lära. Det är viktigt att barnets nyfikenhet och lust att lära tas tillvara. </w:t>
            </w:r>
          </w:p>
        </w:tc>
      </w:tr>
      <w:tr w:rsidR="00E21975" w:rsidRPr="00F1355C" w:rsidTr="008467EA">
        <w:tc>
          <w:tcPr>
            <w:tcW w:w="4606" w:type="dxa"/>
          </w:tcPr>
          <w:p w:rsidR="00E21975" w:rsidRDefault="00E21975" w:rsidP="008467EA">
            <w:pPr>
              <w:rPr>
                <w:b/>
                <w:u w:val="single"/>
              </w:rPr>
            </w:pPr>
          </w:p>
          <w:p w:rsidR="00E21975" w:rsidRPr="00407EC0" w:rsidRDefault="00E21975" w:rsidP="008467EA">
            <w:pPr>
              <w:rPr>
                <w:b/>
                <w:sz w:val="24"/>
                <w:szCs w:val="24"/>
                <w:u w:val="single"/>
              </w:rPr>
            </w:pPr>
            <w:r w:rsidRPr="00407EC0">
              <w:rPr>
                <w:b/>
                <w:sz w:val="24"/>
                <w:szCs w:val="24"/>
                <w:u w:val="single"/>
              </w:rPr>
              <w:t>Social kompetens och samarbetsförmåga</w:t>
            </w:r>
          </w:p>
          <w:p w:rsidR="00E21975" w:rsidRDefault="00E21975" w:rsidP="008467EA">
            <w:r>
              <w:t xml:space="preserve">Vi stöder och uppmuntrar varje barn att fungera i grupp och lära sig att styra de egna impulserna. Barnet kan då anpassa sig till rutiner och regler i gruppen samt utveckla sin självständighet. Arbetet sker aktivt både i det </w:t>
            </w:r>
            <w:r>
              <w:lastRenderedPageBreak/>
              <w:t>vardagliga, i sociala situationer samt i planerade aktiviteter. Vi arbetar med material som stärker såväl barnets självkänsla som den sociala och emotionella mognaden, vilket är av största vikt inför skolstarten.</w:t>
            </w:r>
          </w:p>
          <w:p w:rsidR="00E21975" w:rsidRPr="00F1355C" w:rsidRDefault="00E21975" w:rsidP="008467EA"/>
        </w:tc>
        <w:tc>
          <w:tcPr>
            <w:tcW w:w="4606" w:type="dxa"/>
          </w:tcPr>
          <w:p w:rsidR="00E21975" w:rsidRPr="00F1355C" w:rsidRDefault="00E21975" w:rsidP="008467EA"/>
          <w:p w:rsidR="00E21975" w:rsidRPr="00F1355C" w:rsidRDefault="00E21975" w:rsidP="008467EA">
            <w:r w:rsidRPr="1489810E">
              <w:rPr>
                <w:b/>
                <w:bCs/>
                <w:sz w:val="24"/>
                <w:szCs w:val="24"/>
                <w:u w:val="single"/>
              </w:rPr>
              <w:t>Socialkompetens och samarbetsförmåga</w:t>
            </w:r>
          </w:p>
          <w:p w:rsidR="00E21975" w:rsidRPr="00F1355C" w:rsidRDefault="00E21975" w:rsidP="008467EA">
            <w:r w:rsidRPr="1489810E">
              <w:t>Då vi i skolan arbetar med social kompetens och samarbetsförmåga fokuserar vi på följande områden:</w:t>
            </w:r>
          </w:p>
          <w:p w:rsidR="00E21975" w:rsidRPr="00F1355C" w:rsidRDefault="00E21975" w:rsidP="00E21975">
            <w:pPr>
              <w:pStyle w:val="Liststycke"/>
              <w:widowControl w:val="0"/>
              <w:numPr>
                <w:ilvl w:val="0"/>
                <w:numId w:val="8"/>
              </w:numPr>
              <w:suppressAutoHyphens/>
              <w:autoSpaceDN w:val="0"/>
              <w:jc w:val="left"/>
              <w:textAlignment w:val="baseline"/>
              <w:rPr>
                <w:rFonts w:eastAsiaTheme="minorEastAsia"/>
              </w:rPr>
            </w:pPr>
            <w:r w:rsidRPr="1489810E">
              <w:t>Kamratskap</w:t>
            </w:r>
          </w:p>
          <w:p w:rsidR="00E21975" w:rsidRPr="00F1355C" w:rsidRDefault="00E21975" w:rsidP="00E21975">
            <w:pPr>
              <w:pStyle w:val="Liststycke"/>
              <w:widowControl w:val="0"/>
              <w:numPr>
                <w:ilvl w:val="0"/>
                <w:numId w:val="8"/>
              </w:numPr>
              <w:suppressAutoHyphens/>
              <w:autoSpaceDN w:val="0"/>
              <w:jc w:val="left"/>
              <w:textAlignment w:val="baseline"/>
              <w:rPr>
                <w:rFonts w:eastAsiaTheme="minorEastAsia"/>
              </w:rPr>
            </w:pPr>
            <w:r w:rsidRPr="1489810E">
              <w:t>Självkänsla</w:t>
            </w:r>
          </w:p>
          <w:p w:rsidR="00E21975" w:rsidRPr="00F1355C" w:rsidRDefault="00E21975" w:rsidP="00E21975">
            <w:pPr>
              <w:pStyle w:val="Liststycke"/>
              <w:widowControl w:val="0"/>
              <w:numPr>
                <w:ilvl w:val="0"/>
                <w:numId w:val="8"/>
              </w:numPr>
              <w:suppressAutoHyphens/>
              <w:autoSpaceDN w:val="0"/>
              <w:jc w:val="left"/>
              <w:textAlignment w:val="baseline"/>
              <w:rPr>
                <w:rFonts w:eastAsiaTheme="minorEastAsia"/>
              </w:rPr>
            </w:pPr>
            <w:r w:rsidRPr="1489810E">
              <w:lastRenderedPageBreak/>
              <w:t>EQ (emotionell intelligens)</w:t>
            </w:r>
          </w:p>
          <w:p w:rsidR="00E21975" w:rsidRPr="00F1355C" w:rsidRDefault="00E21975" w:rsidP="00E21975">
            <w:pPr>
              <w:pStyle w:val="Liststycke"/>
              <w:widowControl w:val="0"/>
              <w:numPr>
                <w:ilvl w:val="0"/>
                <w:numId w:val="8"/>
              </w:numPr>
              <w:suppressAutoHyphens/>
              <w:autoSpaceDN w:val="0"/>
              <w:jc w:val="left"/>
              <w:textAlignment w:val="baseline"/>
              <w:rPr>
                <w:rFonts w:eastAsiaTheme="minorEastAsia"/>
                <w:b/>
              </w:rPr>
            </w:pPr>
            <w:r w:rsidRPr="1489810E">
              <w:t>Ansvar och samarbete</w:t>
            </w:r>
          </w:p>
        </w:tc>
      </w:tr>
      <w:tr w:rsidR="00E21975" w:rsidRPr="00F1355C" w:rsidTr="008467EA">
        <w:tc>
          <w:tcPr>
            <w:tcW w:w="4606" w:type="dxa"/>
          </w:tcPr>
          <w:p w:rsidR="00E21975" w:rsidRPr="007C1187" w:rsidRDefault="00E21975" w:rsidP="008467EA">
            <w:pPr>
              <w:rPr>
                <w:b/>
                <w:u w:val="single"/>
              </w:rPr>
            </w:pPr>
          </w:p>
          <w:p w:rsidR="00E21975" w:rsidRPr="00407EC0" w:rsidRDefault="00E21975" w:rsidP="008467EA">
            <w:pPr>
              <w:rPr>
                <w:b/>
                <w:sz w:val="24"/>
                <w:szCs w:val="24"/>
                <w:u w:val="single"/>
              </w:rPr>
            </w:pPr>
            <w:r w:rsidRPr="00407EC0">
              <w:rPr>
                <w:b/>
                <w:sz w:val="24"/>
                <w:szCs w:val="24"/>
                <w:u w:val="single"/>
              </w:rPr>
              <w:t>Språk och interaktion</w:t>
            </w:r>
          </w:p>
          <w:p w:rsidR="00E21975" w:rsidRDefault="00E21975" w:rsidP="008467EA">
            <w:r>
              <w:t xml:space="preserve">Att väcka barnets intresse för det talade och skrivna språket är vårt mål. En av hörnstenarna är den oändliga sagoskatten, som berikar och utvecklar varje barns språk och interaktion. Dessutom samtalar vi och för dialog med varje barn utifrån dess nivå och vid behov används visuellt stöd. Genom sång och lek, rim och ramsor och rörelse berikas varje barns språkliga medvetenhet. En grundmetod som används vid samtliga daghem för att stärka språkutvecklingen är </w:t>
            </w:r>
            <w:proofErr w:type="spellStart"/>
            <w:r>
              <w:t>Bornholmsmodellen</w:t>
            </w:r>
            <w:proofErr w:type="spellEnd"/>
            <w:r>
              <w:t>.</w:t>
            </w:r>
          </w:p>
          <w:p w:rsidR="00E21975" w:rsidRPr="007C1187" w:rsidRDefault="00E21975" w:rsidP="008467EA"/>
        </w:tc>
        <w:tc>
          <w:tcPr>
            <w:tcW w:w="4606" w:type="dxa"/>
          </w:tcPr>
          <w:p w:rsidR="00E21975" w:rsidRPr="00F1355C" w:rsidRDefault="00E21975" w:rsidP="008467EA"/>
          <w:p w:rsidR="00E21975" w:rsidRPr="00F1355C" w:rsidRDefault="00E21975" w:rsidP="008467EA">
            <w:r w:rsidRPr="1489810E">
              <w:rPr>
                <w:b/>
                <w:bCs/>
                <w:sz w:val="24"/>
                <w:szCs w:val="24"/>
                <w:u w:val="single"/>
              </w:rPr>
              <w:t>Språk och interaktion</w:t>
            </w:r>
          </w:p>
          <w:p w:rsidR="00E21975" w:rsidRPr="00F1355C" w:rsidRDefault="00E21975" w:rsidP="008467EA">
            <w:r w:rsidRPr="1489810E">
              <w:t xml:space="preserve">I skolan jobbar vi vidare med hörnstenarna lyssna, tala, läsa och skriva. </w:t>
            </w:r>
          </w:p>
          <w:p w:rsidR="00E21975" w:rsidRPr="00F1355C" w:rsidRDefault="00E21975" w:rsidP="00E21975">
            <w:pPr>
              <w:pStyle w:val="Liststycke"/>
              <w:widowControl w:val="0"/>
              <w:numPr>
                <w:ilvl w:val="0"/>
                <w:numId w:val="7"/>
              </w:numPr>
              <w:suppressAutoHyphens/>
              <w:autoSpaceDN w:val="0"/>
              <w:jc w:val="left"/>
              <w:textAlignment w:val="baseline"/>
              <w:rPr>
                <w:rFonts w:eastAsiaTheme="minorEastAsia"/>
              </w:rPr>
            </w:pPr>
            <w:r w:rsidRPr="1489810E">
              <w:t>Viktigt är att väcka barnens läslust</w:t>
            </w:r>
          </w:p>
          <w:p w:rsidR="00E21975" w:rsidRPr="00F1355C" w:rsidRDefault="00E21975" w:rsidP="00E21975">
            <w:pPr>
              <w:pStyle w:val="Liststycke"/>
              <w:widowControl w:val="0"/>
              <w:numPr>
                <w:ilvl w:val="0"/>
                <w:numId w:val="7"/>
              </w:numPr>
              <w:suppressAutoHyphens/>
              <w:autoSpaceDN w:val="0"/>
              <w:jc w:val="left"/>
              <w:textAlignment w:val="baseline"/>
              <w:rPr>
                <w:rFonts w:eastAsiaTheme="minorEastAsia"/>
              </w:rPr>
            </w:pPr>
            <w:r w:rsidRPr="1489810E">
              <w:t>Språklekar</w:t>
            </w:r>
          </w:p>
          <w:p w:rsidR="00E21975" w:rsidRPr="00F1355C" w:rsidRDefault="00E21975" w:rsidP="00E21975">
            <w:pPr>
              <w:pStyle w:val="Liststycke"/>
              <w:widowControl w:val="0"/>
              <w:numPr>
                <w:ilvl w:val="0"/>
                <w:numId w:val="7"/>
              </w:numPr>
              <w:suppressAutoHyphens/>
              <w:autoSpaceDN w:val="0"/>
              <w:jc w:val="left"/>
              <w:textAlignment w:val="baseline"/>
              <w:rPr>
                <w:rFonts w:eastAsiaTheme="minorEastAsia"/>
              </w:rPr>
            </w:pPr>
            <w:r w:rsidRPr="1489810E">
              <w:t>Högläsning</w:t>
            </w:r>
          </w:p>
          <w:p w:rsidR="00E21975" w:rsidRPr="00F1355C" w:rsidRDefault="00E21975" w:rsidP="00E21975">
            <w:pPr>
              <w:pStyle w:val="Liststycke"/>
              <w:widowControl w:val="0"/>
              <w:numPr>
                <w:ilvl w:val="0"/>
                <w:numId w:val="7"/>
              </w:numPr>
              <w:suppressAutoHyphens/>
              <w:autoSpaceDN w:val="0"/>
              <w:jc w:val="left"/>
              <w:textAlignment w:val="baseline"/>
              <w:rPr>
                <w:rFonts w:eastAsiaTheme="minorEastAsia"/>
              </w:rPr>
            </w:pPr>
            <w:r w:rsidRPr="1489810E">
              <w:t>Samtal</w:t>
            </w:r>
          </w:p>
          <w:p w:rsidR="00E21975" w:rsidRPr="00F1355C" w:rsidRDefault="00E21975" w:rsidP="00E21975">
            <w:pPr>
              <w:pStyle w:val="Liststycke"/>
              <w:widowControl w:val="0"/>
              <w:numPr>
                <w:ilvl w:val="0"/>
                <w:numId w:val="7"/>
              </w:numPr>
              <w:suppressAutoHyphens/>
              <w:autoSpaceDN w:val="0"/>
              <w:jc w:val="left"/>
              <w:textAlignment w:val="baseline"/>
              <w:rPr>
                <w:rFonts w:eastAsiaTheme="minorEastAsia"/>
              </w:rPr>
            </w:pPr>
            <w:r w:rsidRPr="1489810E">
              <w:t>Rim och ramsor</w:t>
            </w:r>
          </w:p>
          <w:p w:rsidR="00E21975" w:rsidRPr="00F1355C" w:rsidRDefault="00E21975" w:rsidP="00E21975">
            <w:pPr>
              <w:pStyle w:val="Liststycke"/>
              <w:widowControl w:val="0"/>
              <w:numPr>
                <w:ilvl w:val="0"/>
                <w:numId w:val="7"/>
              </w:numPr>
              <w:suppressAutoHyphens/>
              <w:autoSpaceDN w:val="0"/>
              <w:jc w:val="left"/>
              <w:textAlignment w:val="baseline"/>
              <w:rPr>
                <w:rFonts w:eastAsiaTheme="minorEastAsia"/>
              </w:rPr>
            </w:pPr>
            <w:r w:rsidRPr="1489810E">
              <w:t>Bokstavsträning</w:t>
            </w:r>
          </w:p>
          <w:p w:rsidR="00E21975" w:rsidRPr="00F1355C" w:rsidRDefault="00E21975" w:rsidP="00E21975">
            <w:pPr>
              <w:pStyle w:val="Liststycke"/>
              <w:widowControl w:val="0"/>
              <w:numPr>
                <w:ilvl w:val="0"/>
                <w:numId w:val="7"/>
              </w:numPr>
              <w:suppressAutoHyphens/>
              <w:autoSpaceDN w:val="0"/>
              <w:jc w:val="left"/>
              <w:textAlignment w:val="baseline"/>
              <w:rPr>
                <w:rFonts w:eastAsiaTheme="minorEastAsia"/>
                <w:b/>
              </w:rPr>
            </w:pPr>
            <w:r w:rsidRPr="779C7067">
              <w:t>Skrivning utifrån barnets förmåga.</w:t>
            </w:r>
          </w:p>
        </w:tc>
      </w:tr>
      <w:tr w:rsidR="00E21975" w:rsidRPr="00F1355C" w:rsidTr="008467EA">
        <w:tc>
          <w:tcPr>
            <w:tcW w:w="4606" w:type="dxa"/>
          </w:tcPr>
          <w:p w:rsidR="00E21975" w:rsidRDefault="00E21975" w:rsidP="008467EA">
            <w:pPr>
              <w:rPr>
                <w:b/>
                <w:u w:val="single"/>
              </w:rPr>
            </w:pPr>
          </w:p>
          <w:p w:rsidR="00E21975" w:rsidRPr="00407EC0" w:rsidRDefault="00E21975" w:rsidP="008467EA">
            <w:pPr>
              <w:rPr>
                <w:b/>
                <w:sz w:val="24"/>
                <w:szCs w:val="24"/>
                <w:u w:val="single"/>
              </w:rPr>
            </w:pPr>
            <w:r w:rsidRPr="00407EC0">
              <w:rPr>
                <w:b/>
                <w:sz w:val="24"/>
                <w:szCs w:val="24"/>
                <w:u w:val="single"/>
              </w:rPr>
              <w:t>Grundläggande färdigheter inom matematik</w:t>
            </w:r>
          </w:p>
          <w:p w:rsidR="00E21975" w:rsidRDefault="00E21975" w:rsidP="008467EA">
            <w:r>
              <w:t>Vi jobbar dagligen med vardagsmatematik såsom räknande av olika antal, systematisering, mängder och begrepp. Tillsammans med barnet pratar vi och upptäcker matematik i vardagen – samtidigt som barnets intresse för matematik väcks. Genom mycket konkret material ss. pussel, spel, knappar, klossar etc. ges barnet möjlighet att sortera, jämföra, dela lika och konstruera. De grundläggande matematiska begreppen utvecklas och stärks. I samlingen använder vi siffror, ordningstal och antal då barnen räknas och dagens datum gås igenom.</w:t>
            </w:r>
          </w:p>
          <w:p w:rsidR="00E21975" w:rsidRDefault="00E21975" w:rsidP="008467EA">
            <w:r>
              <w:t xml:space="preserve">Vi ger barnet möjlighet att träna på tidsbegrepp då vi samtalar och diskuterar om vad barnet skall göra eller vad det har gjort. </w:t>
            </w:r>
          </w:p>
          <w:p w:rsidR="00E21975" w:rsidRPr="007E5659" w:rsidRDefault="00E21975" w:rsidP="008467EA"/>
        </w:tc>
        <w:tc>
          <w:tcPr>
            <w:tcW w:w="4606" w:type="dxa"/>
          </w:tcPr>
          <w:p w:rsidR="00E21975" w:rsidRPr="00F1355C" w:rsidRDefault="00E21975" w:rsidP="008467EA"/>
          <w:p w:rsidR="00E21975" w:rsidRPr="00F1355C" w:rsidRDefault="00E21975" w:rsidP="008467EA">
            <w:r w:rsidRPr="7A7D5F68">
              <w:rPr>
                <w:b/>
                <w:bCs/>
                <w:sz w:val="24"/>
                <w:szCs w:val="24"/>
                <w:u w:val="single"/>
              </w:rPr>
              <w:t>Grundläggande färdigheter inom matematik</w:t>
            </w:r>
          </w:p>
          <w:p w:rsidR="00E21975" w:rsidRPr="00F1355C" w:rsidRDefault="00E21975" w:rsidP="008467EA">
            <w:r w:rsidRPr="7A7D5F68">
              <w:t xml:space="preserve">Vi strävar till att gå framåt i elevens egna takt för att eleven inte ska få luckor i sitt matematiska kunnande. </w:t>
            </w:r>
          </w:p>
          <w:p w:rsidR="00E21975" w:rsidRPr="00F1355C" w:rsidRDefault="00E21975" w:rsidP="00E21975">
            <w:pPr>
              <w:pStyle w:val="Liststycke"/>
              <w:widowControl w:val="0"/>
              <w:numPr>
                <w:ilvl w:val="0"/>
                <w:numId w:val="6"/>
              </w:numPr>
              <w:suppressAutoHyphens/>
              <w:autoSpaceDN w:val="0"/>
              <w:jc w:val="left"/>
              <w:textAlignment w:val="baseline"/>
              <w:rPr>
                <w:rFonts w:eastAsiaTheme="minorEastAsia"/>
              </w:rPr>
            </w:pPr>
            <w:r w:rsidRPr="7A7D5F68">
              <w:t>Att lära barnen se och förstå uppgifterna.</w:t>
            </w:r>
          </w:p>
          <w:p w:rsidR="00E21975" w:rsidRPr="00F1355C" w:rsidRDefault="00E21975" w:rsidP="00E21975">
            <w:pPr>
              <w:pStyle w:val="Liststycke"/>
              <w:widowControl w:val="0"/>
              <w:numPr>
                <w:ilvl w:val="0"/>
                <w:numId w:val="6"/>
              </w:numPr>
              <w:suppressAutoHyphens/>
              <w:autoSpaceDN w:val="0"/>
              <w:jc w:val="left"/>
              <w:textAlignment w:val="baseline"/>
              <w:rPr>
                <w:rFonts w:eastAsiaTheme="minorEastAsia"/>
              </w:rPr>
            </w:pPr>
            <w:r w:rsidRPr="7A7D5F68">
              <w:t>Att eleverna utvecklar ett intresse för matematik.</w:t>
            </w:r>
          </w:p>
          <w:p w:rsidR="00E21975" w:rsidRPr="00F1355C" w:rsidRDefault="00E21975" w:rsidP="00E21975">
            <w:pPr>
              <w:pStyle w:val="Liststycke"/>
              <w:widowControl w:val="0"/>
              <w:numPr>
                <w:ilvl w:val="0"/>
                <w:numId w:val="6"/>
              </w:numPr>
              <w:suppressAutoHyphens/>
              <w:autoSpaceDN w:val="0"/>
              <w:jc w:val="left"/>
              <w:textAlignment w:val="baseline"/>
              <w:rPr>
                <w:rFonts w:eastAsiaTheme="minorEastAsia"/>
              </w:rPr>
            </w:pPr>
            <w:r w:rsidRPr="7A7D5F68">
              <w:t>Antalsuppfattning</w:t>
            </w:r>
          </w:p>
          <w:p w:rsidR="00E21975" w:rsidRPr="00F1355C" w:rsidRDefault="00E21975" w:rsidP="00E21975">
            <w:pPr>
              <w:pStyle w:val="Liststycke"/>
              <w:widowControl w:val="0"/>
              <w:numPr>
                <w:ilvl w:val="0"/>
                <w:numId w:val="6"/>
              </w:numPr>
              <w:suppressAutoHyphens/>
              <w:autoSpaceDN w:val="0"/>
              <w:jc w:val="left"/>
              <w:textAlignment w:val="baseline"/>
              <w:rPr>
                <w:rFonts w:eastAsiaTheme="minorEastAsia"/>
              </w:rPr>
            </w:pPr>
            <w:r w:rsidRPr="7A7D5F68">
              <w:t>Sortera och jämföra</w:t>
            </w:r>
          </w:p>
          <w:p w:rsidR="00E21975" w:rsidRPr="00F1355C" w:rsidRDefault="00E21975" w:rsidP="00E21975">
            <w:pPr>
              <w:pStyle w:val="Liststycke"/>
              <w:widowControl w:val="0"/>
              <w:numPr>
                <w:ilvl w:val="0"/>
                <w:numId w:val="6"/>
              </w:numPr>
              <w:suppressAutoHyphens/>
              <w:autoSpaceDN w:val="0"/>
              <w:jc w:val="left"/>
              <w:textAlignment w:val="baseline"/>
              <w:rPr>
                <w:rFonts w:eastAsiaTheme="minorEastAsia"/>
                <w:b/>
              </w:rPr>
            </w:pPr>
            <w:r w:rsidRPr="7A7D5F68">
              <w:t xml:space="preserve">Dela upp tal i </w:t>
            </w:r>
            <w:proofErr w:type="spellStart"/>
            <w:r w:rsidRPr="7A7D5F68">
              <w:t>talpar</w:t>
            </w:r>
            <w:proofErr w:type="spellEnd"/>
          </w:p>
        </w:tc>
      </w:tr>
      <w:tr w:rsidR="00E21975" w:rsidRPr="00F1355C" w:rsidTr="008467EA">
        <w:tc>
          <w:tcPr>
            <w:tcW w:w="4606" w:type="dxa"/>
          </w:tcPr>
          <w:p w:rsidR="00E21975" w:rsidRDefault="00E21975" w:rsidP="008467EA">
            <w:pPr>
              <w:rPr>
                <w:b/>
                <w:u w:val="single"/>
              </w:rPr>
            </w:pPr>
          </w:p>
          <w:p w:rsidR="00E21975" w:rsidRPr="00407EC0" w:rsidRDefault="00E21975" w:rsidP="008467EA">
            <w:pPr>
              <w:rPr>
                <w:b/>
                <w:sz w:val="24"/>
                <w:szCs w:val="24"/>
                <w:u w:val="single"/>
              </w:rPr>
            </w:pPr>
            <w:r w:rsidRPr="00407EC0">
              <w:rPr>
                <w:b/>
                <w:sz w:val="24"/>
                <w:szCs w:val="24"/>
                <w:u w:val="single"/>
              </w:rPr>
              <w:t>Koncentration och minne</w:t>
            </w:r>
          </w:p>
          <w:p w:rsidR="00E21975" w:rsidRDefault="00E21975" w:rsidP="008467EA">
            <w:r>
              <w:t>En lugn, rofylld och inspirerande miljö ger barnet möjlighet att koncentrera sig och slutföra de uppgifter det får. Vi fångar barnets uppmärksamhet och intresse genom planerade aktiviteter utifrån varje barns förmåga och mognad. Genom vår pedagogiska kunskap inspirerar och leder vi in barnet i sitt kunskapssökande. Utmaningar ges där barnet får känna att det kan och att det lyckas!</w:t>
            </w:r>
          </w:p>
          <w:p w:rsidR="00E21975" w:rsidRPr="00C0148C" w:rsidRDefault="00E21975" w:rsidP="008467EA">
            <w:r>
              <w:t xml:space="preserve"> </w:t>
            </w:r>
          </w:p>
        </w:tc>
        <w:tc>
          <w:tcPr>
            <w:tcW w:w="4606" w:type="dxa"/>
          </w:tcPr>
          <w:p w:rsidR="00E21975" w:rsidRPr="00F1355C" w:rsidRDefault="00E21975" w:rsidP="008467EA"/>
          <w:p w:rsidR="00E21975" w:rsidRPr="00F1355C" w:rsidRDefault="00E21975" w:rsidP="008467EA">
            <w:r w:rsidRPr="7A7D5F68">
              <w:rPr>
                <w:b/>
                <w:bCs/>
                <w:sz w:val="24"/>
                <w:szCs w:val="24"/>
                <w:u w:val="single"/>
              </w:rPr>
              <w:t>Koncentration och minne</w:t>
            </w:r>
          </w:p>
          <w:p w:rsidR="00E21975" w:rsidRPr="00F1355C" w:rsidRDefault="00E21975" w:rsidP="008467EA">
            <w:r w:rsidRPr="7A7D5F68">
              <w:t>Lärandet handlar om koncentration och minne, att hålla kunskap i minnet genom:</w:t>
            </w:r>
          </w:p>
          <w:p w:rsidR="00E21975" w:rsidRPr="00F1355C" w:rsidRDefault="00E21975" w:rsidP="00E21975">
            <w:pPr>
              <w:pStyle w:val="Liststycke"/>
              <w:widowControl w:val="0"/>
              <w:numPr>
                <w:ilvl w:val="0"/>
                <w:numId w:val="5"/>
              </w:numPr>
              <w:suppressAutoHyphens/>
              <w:autoSpaceDN w:val="0"/>
              <w:jc w:val="left"/>
              <w:textAlignment w:val="baseline"/>
              <w:rPr>
                <w:rFonts w:eastAsiaTheme="minorEastAsia"/>
              </w:rPr>
            </w:pPr>
            <w:r w:rsidRPr="7A7D5F68">
              <w:t>Lek och rörelse</w:t>
            </w:r>
          </w:p>
          <w:p w:rsidR="00E21975" w:rsidRPr="00F1355C" w:rsidRDefault="00E21975" w:rsidP="00E21975">
            <w:pPr>
              <w:pStyle w:val="Liststycke"/>
              <w:widowControl w:val="0"/>
              <w:numPr>
                <w:ilvl w:val="0"/>
                <w:numId w:val="5"/>
              </w:numPr>
              <w:suppressAutoHyphens/>
              <w:autoSpaceDN w:val="0"/>
              <w:jc w:val="left"/>
              <w:textAlignment w:val="baseline"/>
              <w:rPr>
                <w:rFonts w:eastAsiaTheme="minorEastAsia"/>
              </w:rPr>
            </w:pPr>
            <w:r w:rsidRPr="7A7D5F68">
              <w:t>Kreativitet i undervisningen för att väcka elevernas intresse och lust att lära</w:t>
            </w:r>
          </w:p>
          <w:p w:rsidR="00E21975" w:rsidRPr="00F1355C" w:rsidRDefault="00E21975" w:rsidP="00E21975">
            <w:pPr>
              <w:pStyle w:val="Liststycke"/>
              <w:widowControl w:val="0"/>
              <w:numPr>
                <w:ilvl w:val="0"/>
                <w:numId w:val="5"/>
              </w:numPr>
              <w:suppressAutoHyphens/>
              <w:autoSpaceDN w:val="0"/>
              <w:jc w:val="left"/>
              <w:textAlignment w:val="baseline"/>
              <w:rPr>
                <w:rFonts w:eastAsiaTheme="minorEastAsia"/>
              </w:rPr>
            </w:pPr>
            <w:r w:rsidRPr="7A7D5F68">
              <w:t>Repetition</w:t>
            </w:r>
          </w:p>
          <w:p w:rsidR="00E21975" w:rsidRPr="00F1355C" w:rsidRDefault="00E21975" w:rsidP="00E21975">
            <w:pPr>
              <w:pStyle w:val="Liststycke"/>
              <w:widowControl w:val="0"/>
              <w:numPr>
                <w:ilvl w:val="0"/>
                <w:numId w:val="5"/>
              </w:numPr>
              <w:suppressAutoHyphens/>
              <w:autoSpaceDN w:val="0"/>
              <w:jc w:val="left"/>
              <w:textAlignment w:val="baseline"/>
              <w:rPr>
                <w:rFonts w:eastAsiaTheme="minorEastAsia"/>
              </w:rPr>
            </w:pPr>
            <w:r w:rsidRPr="7A7D5F68">
              <w:t xml:space="preserve">Olika typer av minnesträning: rörelseträning, </w:t>
            </w:r>
            <w:proofErr w:type="spellStart"/>
            <w:r w:rsidRPr="7A7D5F68">
              <w:t>appar</w:t>
            </w:r>
            <w:proofErr w:type="spellEnd"/>
            <w:r w:rsidRPr="7A7D5F68">
              <w:t>, spel mm.</w:t>
            </w:r>
          </w:p>
          <w:p w:rsidR="00E21975" w:rsidRPr="00F1355C" w:rsidRDefault="00E21975" w:rsidP="008467EA">
            <w:pPr>
              <w:jc w:val="left"/>
              <w:rPr>
                <w:b/>
              </w:rPr>
            </w:pPr>
            <w:r w:rsidRPr="7A7D5F68">
              <w:lastRenderedPageBreak/>
              <w:t>Undervisningen utgår från olika inlärningsstilar som befrämjar barnets lärande.</w:t>
            </w:r>
          </w:p>
        </w:tc>
      </w:tr>
      <w:tr w:rsidR="00E21975" w:rsidRPr="00F1355C" w:rsidTr="008467EA">
        <w:tc>
          <w:tcPr>
            <w:tcW w:w="4606" w:type="dxa"/>
          </w:tcPr>
          <w:p w:rsidR="00E21975" w:rsidRDefault="00E21975" w:rsidP="008467EA">
            <w:pPr>
              <w:rPr>
                <w:b/>
                <w:u w:val="single"/>
              </w:rPr>
            </w:pPr>
          </w:p>
          <w:p w:rsidR="00E21975" w:rsidRPr="00407EC0" w:rsidRDefault="00E21975" w:rsidP="008467EA">
            <w:pPr>
              <w:rPr>
                <w:b/>
                <w:sz w:val="24"/>
                <w:szCs w:val="24"/>
                <w:u w:val="single"/>
              </w:rPr>
            </w:pPr>
            <w:r w:rsidRPr="00407EC0">
              <w:rPr>
                <w:b/>
                <w:sz w:val="24"/>
                <w:szCs w:val="24"/>
                <w:u w:val="single"/>
              </w:rPr>
              <w:t>Fin- och grovmotorik</w:t>
            </w:r>
          </w:p>
          <w:p w:rsidR="00E21975" w:rsidRDefault="00E21975" w:rsidP="008467EA">
            <w:r>
              <w:t>Barnet lockas och utmanas att på ett naturligt sätt röra sig och utveckla sin motorik. Daglig utevistelse har hög prioritet. Vi har planerade rörelse-stunder och lekar, regelbundna promenader både i ”trafiken” och i skog och mark samt den så viktiga fria leken.</w:t>
            </w:r>
          </w:p>
          <w:p w:rsidR="00E21975" w:rsidRDefault="00E21975" w:rsidP="008467EA">
            <w:r>
              <w:t>I samlingen ingår dagligen olika sång- och rörelselekar och klapp- och fingerramsor där rytm, kroppsuppfattning och koordination stärks.</w:t>
            </w:r>
          </w:p>
          <w:p w:rsidR="00E21975" w:rsidRDefault="00E21975" w:rsidP="008467EA">
            <w:r>
              <w:t>Vi pysslar, klipper, bygger, ritar, pärlar – möjligheterna är oändliga till att utveckla varje barns finmotorik.</w:t>
            </w:r>
          </w:p>
          <w:p w:rsidR="00E21975" w:rsidRDefault="00E21975" w:rsidP="008467EA">
            <w:r>
              <w:t xml:space="preserve">Också vid av- och påklädningen och vid måltiderna utvecklas finmotoriken, samtidigt som barnet får känna att det klarar sig själv. </w:t>
            </w:r>
          </w:p>
          <w:p w:rsidR="00E21975" w:rsidRDefault="00E21975" w:rsidP="008467EA"/>
          <w:p w:rsidR="00E21975" w:rsidRPr="00C0148C" w:rsidRDefault="00E21975" w:rsidP="008467EA"/>
        </w:tc>
        <w:tc>
          <w:tcPr>
            <w:tcW w:w="4606" w:type="dxa"/>
          </w:tcPr>
          <w:p w:rsidR="00E21975" w:rsidRPr="00F1355C" w:rsidRDefault="00E21975" w:rsidP="008467EA"/>
          <w:p w:rsidR="00E21975" w:rsidRPr="00F1355C" w:rsidRDefault="00E21975" w:rsidP="008467EA">
            <w:r w:rsidRPr="7A7D5F68">
              <w:rPr>
                <w:b/>
                <w:bCs/>
                <w:sz w:val="24"/>
                <w:szCs w:val="24"/>
                <w:u w:val="single"/>
              </w:rPr>
              <w:t xml:space="preserve">Fin- och </w:t>
            </w:r>
            <w:r w:rsidRPr="7A7D5F68">
              <w:rPr>
                <w:b/>
                <w:bCs/>
                <w:u w:val="single"/>
              </w:rPr>
              <w:t>grovmotorik</w:t>
            </w:r>
            <w:r w:rsidRPr="7A7D5F68">
              <w:rPr>
                <w:b/>
                <w:bCs/>
                <w:sz w:val="24"/>
                <w:szCs w:val="24"/>
                <w:u w:val="single"/>
              </w:rPr>
              <w:t xml:space="preserve"> </w:t>
            </w:r>
          </w:p>
          <w:p w:rsidR="00E21975" w:rsidRPr="00F1355C" w:rsidRDefault="00E21975" w:rsidP="008467EA">
            <w:r w:rsidRPr="7A7D5F68">
              <w:t>Grovmotorik</w:t>
            </w:r>
          </w:p>
          <w:p w:rsidR="00E21975" w:rsidRPr="00F1355C" w:rsidRDefault="00E21975" w:rsidP="00E21975">
            <w:pPr>
              <w:pStyle w:val="Liststycke"/>
              <w:widowControl w:val="0"/>
              <w:numPr>
                <w:ilvl w:val="0"/>
                <w:numId w:val="4"/>
              </w:numPr>
              <w:suppressAutoHyphens/>
              <w:autoSpaceDN w:val="0"/>
              <w:jc w:val="left"/>
              <w:textAlignment w:val="baseline"/>
              <w:rPr>
                <w:rFonts w:eastAsiaTheme="minorEastAsia"/>
              </w:rPr>
            </w:pPr>
            <w:r w:rsidRPr="77BBE720">
              <w:t>Koordination, rytm, balans, rums- och riktningsuppfattning, form och kroppsuppfattning, känsel syn och hörsel.</w:t>
            </w:r>
          </w:p>
          <w:p w:rsidR="00E21975" w:rsidRDefault="00E21975" w:rsidP="00E21975">
            <w:pPr>
              <w:pStyle w:val="Liststycke"/>
              <w:widowControl w:val="0"/>
              <w:numPr>
                <w:ilvl w:val="0"/>
                <w:numId w:val="4"/>
              </w:numPr>
              <w:suppressAutoHyphens/>
              <w:autoSpaceDN w:val="0"/>
              <w:jc w:val="left"/>
              <w:textAlignment w:val="baseline"/>
              <w:rPr>
                <w:rFonts w:eastAsiaTheme="minorEastAsia"/>
              </w:rPr>
            </w:pPr>
            <w:r w:rsidRPr="77BBE720">
              <w:t>Kroppens stabilitet</w:t>
            </w:r>
          </w:p>
          <w:p w:rsidR="00E21975" w:rsidRPr="00F1355C" w:rsidRDefault="00E21975" w:rsidP="008467EA">
            <w:pPr>
              <w:jc w:val="left"/>
            </w:pPr>
          </w:p>
          <w:p w:rsidR="00E21975" w:rsidRPr="00F1355C" w:rsidRDefault="00E21975" w:rsidP="008467EA">
            <w:r w:rsidRPr="7A7D5F68">
              <w:t>Finmotorik</w:t>
            </w:r>
          </w:p>
          <w:p w:rsidR="00E21975" w:rsidRPr="00F1355C" w:rsidRDefault="00E21975" w:rsidP="00E21975">
            <w:pPr>
              <w:pStyle w:val="Liststycke"/>
              <w:widowControl w:val="0"/>
              <w:numPr>
                <w:ilvl w:val="0"/>
                <w:numId w:val="4"/>
              </w:numPr>
              <w:suppressAutoHyphens/>
              <w:autoSpaceDN w:val="0"/>
              <w:jc w:val="left"/>
              <w:textAlignment w:val="baseline"/>
              <w:rPr>
                <w:rFonts w:eastAsiaTheme="minorEastAsia"/>
              </w:rPr>
            </w:pPr>
            <w:r w:rsidRPr="77BBE720">
              <w:t>Handens motorik</w:t>
            </w:r>
          </w:p>
          <w:p w:rsidR="00E21975" w:rsidRDefault="00E21975" w:rsidP="00E21975">
            <w:pPr>
              <w:pStyle w:val="Liststycke"/>
              <w:widowControl w:val="0"/>
              <w:numPr>
                <w:ilvl w:val="0"/>
                <w:numId w:val="4"/>
              </w:numPr>
              <w:suppressAutoHyphens/>
              <w:autoSpaceDN w:val="0"/>
              <w:jc w:val="left"/>
              <w:textAlignment w:val="baseline"/>
              <w:rPr>
                <w:rFonts w:eastAsiaTheme="minorEastAsia"/>
              </w:rPr>
            </w:pPr>
            <w:r w:rsidRPr="77BBE720">
              <w:t>Penngrepp</w:t>
            </w:r>
          </w:p>
          <w:p w:rsidR="00E21975" w:rsidRDefault="00E21975" w:rsidP="00E21975">
            <w:pPr>
              <w:pStyle w:val="Liststycke"/>
              <w:widowControl w:val="0"/>
              <w:numPr>
                <w:ilvl w:val="0"/>
                <w:numId w:val="4"/>
              </w:numPr>
              <w:suppressAutoHyphens/>
              <w:autoSpaceDN w:val="0"/>
              <w:jc w:val="left"/>
              <w:textAlignment w:val="baseline"/>
              <w:rPr>
                <w:rFonts w:eastAsiaTheme="minorEastAsia"/>
              </w:rPr>
            </w:pPr>
            <w:r w:rsidRPr="77BBE720">
              <w:t>Ögats motorik</w:t>
            </w:r>
          </w:p>
          <w:p w:rsidR="00E21975" w:rsidRDefault="00E21975" w:rsidP="00E21975">
            <w:pPr>
              <w:pStyle w:val="Liststycke"/>
              <w:widowControl w:val="0"/>
              <w:numPr>
                <w:ilvl w:val="0"/>
                <w:numId w:val="4"/>
              </w:numPr>
              <w:suppressAutoHyphens/>
              <w:autoSpaceDN w:val="0"/>
              <w:jc w:val="left"/>
              <w:textAlignment w:val="baseline"/>
              <w:rPr>
                <w:rFonts w:eastAsiaTheme="minorEastAsia"/>
              </w:rPr>
            </w:pPr>
            <w:r w:rsidRPr="77BBE720">
              <w:t>Öga-handmotorik</w:t>
            </w:r>
          </w:p>
          <w:p w:rsidR="00E21975" w:rsidRPr="00F1355C" w:rsidRDefault="00E21975" w:rsidP="008467EA">
            <w:pPr>
              <w:rPr>
                <w:b/>
              </w:rPr>
            </w:pPr>
          </w:p>
        </w:tc>
      </w:tr>
      <w:tr w:rsidR="00E21975" w:rsidRPr="00407EC0" w:rsidTr="008467EA">
        <w:tc>
          <w:tcPr>
            <w:tcW w:w="4606" w:type="dxa"/>
            <w:shd w:val="clear" w:color="auto" w:fill="A8D08D" w:themeFill="accent6" w:themeFillTint="99"/>
          </w:tcPr>
          <w:p w:rsidR="00E21975" w:rsidRPr="00407EC0" w:rsidRDefault="00E21975" w:rsidP="008467EA">
            <w:pPr>
              <w:rPr>
                <w:b/>
                <w:sz w:val="28"/>
                <w:szCs w:val="28"/>
              </w:rPr>
            </w:pPr>
          </w:p>
          <w:p w:rsidR="00E21975" w:rsidRDefault="00E21975" w:rsidP="008467EA">
            <w:pPr>
              <w:rPr>
                <w:b/>
                <w:sz w:val="28"/>
                <w:szCs w:val="28"/>
              </w:rPr>
            </w:pPr>
            <w:r w:rsidRPr="00407EC0">
              <w:rPr>
                <w:b/>
                <w:sz w:val="28"/>
                <w:szCs w:val="28"/>
              </w:rPr>
              <w:t>Vårt mål är att få varje barn att vilja lära mer och fortsätta vara vetgirigt. Spännande material och lekar bidrar till detta och givetvis personal som är engagerad och ”närvarande”. Övergången mellan förundervisning och skola underlättar då lust till inlärning finns hos barnet!</w:t>
            </w:r>
          </w:p>
          <w:p w:rsidR="00E21975" w:rsidRPr="00407EC0" w:rsidRDefault="00E21975" w:rsidP="008467EA">
            <w:pPr>
              <w:rPr>
                <w:b/>
                <w:sz w:val="28"/>
                <w:szCs w:val="28"/>
              </w:rPr>
            </w:pPr>
          </w:p>
        </w:tc>
        <w:tc>
          <w:tcPr>
            <w:tcW w:w="4606" w:type="dxa"/>
            <w:shd w:val="clear" w:color="auto" w:fill="FFFFFF" w:themeFill="background1"/>
          </w:tcPr>
          <w:p w:rsidR="00E21975" w:rsidRPr="00407EC0" w:rsidRDefault="00E21975" w:rsidP="008467EA"/>
          <w:p w:rsidR="00E21975" w:rsidRPr="00407EC0" w:rsidRDefault="00E21975" w:rsidP="008467EA"/>
          <w:p w:rsidR="00E21975" w:rsidRPr="00407EC0" w:rsidRDefault="00E21975" w:rsidP="008467EA"/>
          <w:p w:rsidR="00E21975" w:rsidRPr="00407EC0" w:rsidRDefault="00E21975" w:rsidP="008467EA">
            <w:pPr>
              <w:rPr>
                <w:b/>
                <w:sz w:val="28"/>
                <w:szCs w:val="28"/>
              </w:rPr>
            </w:pPr>
            <w:r w:rsidRPr="77BBE720">
              <w:rPr>
                <w:b/>
                <w:bCs/>
                <w:sz w:val="28"/>
                <w:szCs w:val="28"/>
              </w:rPr>
              <w:t>Vårt mål är det livslånga lärandet oc</w:t>
            </w:r>
            <w:r>
              <w:rPr>
                <w:b/>
                <w:bCs/>
                <w:sz w:val="28"/>
                <w:szCs w:val="28"/>
              </w:rPr>
              <w:t>h vi strävar till att varje elev</w:t>
            </w:r>
            <w:r w:rsidRPr="77BBE720">
              <w:rPr>
                <w:b/>
                <w:bCs/>
                <w:sz w:val="28"/>
                <w:szCs w:val="28"/>
              </w:rPr>
              <w:t xml:space="preserve"> når en optimal personlig utveckling.</w:t>
            </w:r>
          </w:p>
        </w:tc>
      </w:tr>
    </w:tbl>
    <w:p w:rsidR="00E21975" w:rsidRDefault="00E21975" w:rsidP="00E21975"/>
    <w:p w:rsidR="00137D0A" w:rsidRDefault="00A7751E" w:rsidP="00137D0A">
      <w:pPr>
        <w:pStyle w:val="Rubrik2"/>
        <w:rPr>
          <w:lang w:val="sv-SE"/>
        </w:rPr>
      </w:pPr>
      <w:bookmarkStart w:id="29" w:name="_Toc526852273"/>
      <w:r>
        <w:rPr>
          <w:lang w:val="sv-SE"/>
        </w:rPr>
        <w:t>Gemensam arbetsplan för barnomsorg och skol</w:t>
      </w:r>
      <w:r w:rsidR="00A64D47">
        <w:rPr>
          <w:lang w:val="sv-SE"/>
        </w:rPr>
        <w:t>a</w:t>
      </w:r>
      <w:bookmarkEnd w:id="29"/>
    </w:p>
    <w:p w:rsidR="00E21975" w:rsidRPr="00E21975" w:rsidRDefault="00E21975" w:rsidP="00E21975">
      <w:pPr>
        <w:rPr>
          <w:rFonts w:ascii="Arial" w:hAnsi="Arial" w:cs="Arial"/>
          <w:b/>
          <w:sz w:val="24"/>
          <w:szCs w:val="24"/>
          <w:lang w:val="sv-SE"/>
        </w:rPr>
      </w:pPr>
      <w:r w:rsidRPr="00E21975">
        <w:rPr>
          <w:rFonts w:ascii="Arial" w:hAnsi="Arial" w:cs="Arial"/>
          <w:b/>
          <w:sz w:val="24"/>
          <w:szCs w:val="24"/>
          <w:lang w:val="sv-SE"/>
        </w:rPr>
        <w:t>Målsättning: att skapa trygghet för barnen inför skolstart</w:t>
      </w:r>
    </w:p>
    <w:p w:rsidR="00E21975" w:rsidRPr="00E21975" w:rsidRDefault="00E21975" w:rsidP="00E21975">
      <w:pPr>
        <w:rPr>
          <w:rFonts w:ascii="Arial" w:hAnsi="Arial" w:cs="Arial"/>
          <w:b/>
          <w:sz w:val="24"/>
          <w:szCs w:val="24"/>
          <w:u w:val="single"/>
          <w:lang w:val="sv-SE"/>
        </w:rPr>
      </w:pPr>
      <w:r w:rsidRPr="00E21975">
        <w:rPr>
          <w:rFonts w:ascii="Arial" w:hAnsi="Arial" w:cs="Arial"/>
          <w:sz w:val="24"/>
          <w:szCs w:val="24"/>
          <w:lang w:val="sv-SE"/>
        </w:rPr>
        <w:br/>
      </w:r>
      <w:r w:rsidRPr="00E21975">
        <w:rPr>
          <w:rFonts w:ascii="Arial" w:hAnsi="Arial" w:cs="Arial"/>
          <w:b/>
          <w:sz w:val="24"/>
          <w:szCs w:val="24"/>
          <w:u w:val="single"/>
          <w:lang w:val="sv-SE"/>
        </w:rPr>
        <w:t>Samplanering</w:t>
      </w:r>
    </w:p>
    <w:p w:rsidR="00E21975" w:rsidRPr="00E21975" w:rsidRDefault="00E21975" w:rsidP="00E21975">
      <w:pPr>
        <w:rPr>
          <w:rFonts w:ascii="Arial" w:hAnsi="Arial" w:cs="Arial"/>
          <w:sz w:val="24"/>
          <w:szCs w:val="24"/>
          <w:lang w:val="sv-SE"/>
        </w:rPr>
      </w:pPr>
      <w:r w:rsidRPr="00E21975">
        <w:rPr>
          <w:rFonts w:ascii="Arial" w:hAnsi="Arial" w:cs="Arial"/>
          <w:sz w:val="24"/>
          <w:szCs w:val="24"/>
          <w:lang w:val="sv-SE"/>
        </w:rPr>
        <w:t>Efter sportlovet bjuder barnomsorgen in representanter från skolan till planeringsmöte. Vid mötet går man igenom följande:</w:t>
      </w:r>
    </w:p>
    <w:p w:rsidR="00E21975" w:rsidRPr="00E21975" w:rsidRDefault="00E21975" w:rsidP="00E21975">
      <w:pPr>
        <w:pStyle w:val="Liststycke"/>
        <w:numPr>
          <w:ilvl w:val="0"/>
          <w:numId w:val="3"/>
        </w:numPr>
        <w:spacing w:after="200" w:line="276" w:lineRule="auto"/>
        <w:rPr>
          <w:rFonts w:ascii="Arial" w:hAnsi="Arial" w:cs="Arial"/>
          <w:sz w:val="24"/>
          <w:szCs w:val="24"/>
          <w:lang w:val="sv-SE"/>
        </w:rPr>
      </w:pPr>
      <w:r w:rsidRPr="00E21975">
        <w:rPr>
          <w:rFonts w:ascii="Arial" w:hAnsi="Arial" w:cs="Arial"/>
          <w:sz w:val="24"/>
          <w:szCs w:val="24"/>
          <w:lang w:val="sv-SE"/>
        </w:rPr>
        <w:t>Tidpunkt för lärarnas/speciallärarnas besök till daghemmen görs upp.</w:t>
      </w:r>
    </w:p>
    <w:p w:rsidR="00E21975" w:rsidRPr="00E21975" w:rsidRDefault="00E21975" w:rsidP="00E21975">
      <w:pPr>
        <w:pStyle w:val="Liststycke"/>
        <w:numPr>
          <w:ilvl w:val="0"/>
          <w:numId w:val="3"/>
        </w:numPr>
        <w:spacing w:after="200" w:line="276" w:lineRule="auto"/>
        <w:rPr>
          <w:rFonts w:ascii="Arial" w:hAnsi="Arial" w:cs="Arial"/>
          <w:sz w:val="24"/>
          <w:szCs w:val="24"/>
          <w:lang w:val="sv-SE"/>
        </w:rPr>
      </w:pPr>
      <w:r w:rsidRPr="00E21975">
        <w:rPr>
          <w:rFonts w:ascii="Arial" w:hAnsi="Arial" w:cs="Arial"/>
          <w:sz w:val="24"/>
          <w:szCs w:val="24"/>
          <w:lang w:val="sv-SE"/>
        </w:rPr>
        <w:t>Skolan erhåller lista över förundervisningsbarnen, deras adresser och födelsetider</w:t>
      </w:r>
    </w:p>
    <w:p w:rsidR="00E21975" w:rsidRPr="00E21975" w:rsidRDefault="00E21975" w:rsidP="00E21975">
      <w:pPr>
        <w:pStyle w:val="Liststycke"/>
        <w:numPr>
          <w:ilvl w:val="0"/>
          <w:numId w:val="3"/>
        </w:numPr>
        <w:spacing w:after="200" w:line="276" w:lineRule="auto"/>
        <w:rPr>
          <w:rFonts w:ascii="Arial" w:hAnsi="Arial" w:cs="Arial"/>
          <w:sz w:val="24"/>
          <w:szCs w:val="24"/>
          <w:lang w:val="sv-SE"/>
        </w:rPr>
      </w:pPr>
      <w:r w:rsidRPr="00E21975">
        <w:rPr>
          <w:rFonts w:ascii="Arial" w:hAnsi="Arial" w:cs="Arial"/>
          <w:sz w:val="24"/>
          <w:szCs w:val="24"/>
          <w:lang w:val="sv-SE"/>
        </w:rPr>
        <w:t>Tidsplan för de sex skolbesöken i april-maj uppgörs, om datumet för den hela skoldagen är fastställd delges det.</w:t>
      </w:r>
    </w:p>
    <w:p w:rsidR="00E21975" w:rsidRPr="00E21975" w:rsidRDefault="00E21975" w:rsidP="00E21975">
      <w:pPr>
        <w:pStyle w:val="Liststycke"/>
        <w:numPr>
          <w:ilvl w:val="0"/>
          <w:numId w:val="3"/>
        </w:numPr>
        <w:spacing w:after="200" w:line="276" w:lineRule="auto"/>
        <w:rPr>
          <w:rFonts w:ascii="Arial" w:hAnsi="Arial" w:cs="Arial"/>
          <w:sz w:val="24"/>
          <w:szCs w:val="24"/>
          <w:lang w:val="sv-SE"/>
        </w:rPr>
      </w:pPr>
      <w:r w:rsidRPr="00E21975">
        <w:rPr>
          <w:rFonts w:ascii="Arial" w:hAnsi="Arial" w:cs="Arial"/>
          <w:sz w:val="24"/>
          <w:szCs w:val="24"/>
          <w:lang w:val="sv-SE"/>
        </w:rPr>
        <w:lastRenderedPageBreak/>
        <w:t xml:space="preserve">Tidpunkt för övergångssamtal bestäms. </w:t>
      </w:r>
    </w:p>
    <w:p w:rsidR="00E21975" w:rsidRPr="00E21975" w:rsidRDefault="00E21975" w:rsidP="00E21975">
      <w:pPr>
        <w:pStyle w:val="Liststycke"/>
        <w:numPr>
          <w:ilvl w:val="0"/>
          <w:numId w:val="3"/>
        </w:numPr>
        <w:spacing w:after="200" w:line="276" w:lineRule="auto"/>
        <w:rPr>
          <w:rFonts w:ascii="Arial" w:hAnsi="Arial" w:cs="Arial"/>
          <w:sz w:val="24"/>
          <w:szCs w:val="24"/>
          <w:lang w:val="sv-SE"/>
        </w:rPr>
      </w:pPr>
      <w:r w:rsidRPr="00E21975">
        <w:rPr>
          <w:rFonts w:ascii="Arial" w:hAnsi="Arial" w:cs="Arial"/>
          <w:sz w:val="24"/>
          <w:szCs w:val="24"/>
          <w:lang w:val="sv-SE"/>
        </w:rPr>
        <w:t>Inskrivningsmötet i skolan planeras och datum delges.</w:t>
      </w:r>
    </w:p>
    <w:p w:rsidR="00E21975" w:rsidRPr="00E21975" w:rsidRDefault="00E21975" w:rsidP="00E21975">
      <w:pPr>
        <w:rPr>
          <w:rFonts w:ascii="Arial" w:hAnsi="Arial" w:cs="Arial"/>
          <w:sz w:val="24"/>
          <w:szCs w:val="24"/>
          <w:lang w:val="sv-SE"/>
        </w:rPr>
      </w:pPr>
      <w:r w:rsidRPr="00E21975">
        <w:rPr>
          <w:rFonts w:ascii="Arial" w:hAnsi="Arial" w:cs="Arial"/>
          <w:sz w:val="24"/>
          <w:szCs w:val="24"/>
          <w:lang w:val="sv-SE"/>
        </w:rPr>
        <w:t>Eventuella extra kostnader som skolsamarbetet medför t.ex. för vikarier i skolan delas lika mellan skola och barnomsorg.</w:t>
      </w:r>
    </w:p>
    <w:p w:rsidR="00E21975" w:rsidRPr="00E21975" w:rsidRDefault="00E21975" w:rsidP="00E21975">
      <w:pPr>
        <w:rPr>
          <w:rFonts w:ascii="Arial" w:hAnsi="Arial" w:cs="Arial"/>
          <w:sz w:val="24"/>
          <w:szCs w:val="24"/>
          <w:lang w:val="sv-SE"/>
        </w:rPr>
      </w:pPr>
      <w:r w:rsidRPr="00E21975">
        <w:rPr>
          <w:rFonts w:ascii="Arial" w:hAnsi="Arial" w:cs="Arial"/>
          <w:b/>
          <w:sz w:val="24"/>
          <w:szCs w:val="24"/>
          <w:u w:val="single"/>
          <w:lang w:val="sv-SE"/>
        </w:rPr>
        <w:t>Träffar på daghemmen</w:t>
      </w:r>
      <w:r w:rsidRPr="00E21975">
        <w:rPr>
          <w:rFonts w:ascii="Arial" w:hAnsi="Arial" w:cs="Arial"/>
          <w:sz w:val="24"/>
          <w:szCs w:val="24"/>
          <w:u w:val="single"/>
          <w:lang w:val="sv-SE"/>
        </w:rPr>
        <w:br/>
      </w:r>
      <w:r w:rsidRPr="00E21975">
        <w:rPr>
          <w:rFonts w:ascii="Arial" w:hAnsi="Arial" w:cs="Arial"/>
          <w:sz w:val="24"/>
          <w:szCs w:val="24"/>
          <w:lang w:val="sv-SE"/>
        </w:rPr>
        <w:t>Under februari och mars ordnas träffar för kommunens alla förundervisningsbarn vid Emkarby, Godby och Pålsböle daghem.</w:t>
      </w:r>
    </w:p>
    <w:p w:rsidR="00E21975" w:rsidRPr="00E21975" w:rsidRDefault="00E21975" w:rsidP="00E21975">
      <w:pPr>
        <w:rPr>
          <w:rFonts w:ascii="Arial" w:hAnsi="Arial" w:cs="Arial"/>
          <w:sz w:val="24"/>
          <w:szCs w:val="24"/>
          <w:lang w:val="sv-SE"/>
        </w:rPr>
      </w:pPr>
      <w:r w:rsidRPr="00E21975">
        <w:rPr>
          <w:rFonts w:ascii="Arial" w:hAnsi="Arial" w:cs="Arial"/>
          <w:b/>
          <w:sz w:val="24"/>
          <w:szCs w:val="24"/>
          <w:lang w:val="sv-SE"/>
        </w:rPr>
        <w:br/>
      </w:r>
      <w:r w:rsidRPr="00E21975">
        <w:rPr>
          <w:rFonts w:ascii="Arial" w:hAnsi="Arial" w:cs="Arial"/>
          <w:b/>
          <w:sz w:val="24"/>
          <w:szCs w:val="24"/>
          <w:u w:val="single"/>
          <w:lang w:val="sv-SE"/>
        </w:rPr>
        <w:t>Återkopplingsbesök</w:t>
      </w:r>
      <w:r w:rsidRPr="00E21975">
        <w:rPr>
          <w:rFonts w:ascii="Arial" w:hAnsi="Arial" w:cs="Arial"/>
          <w:sz w:val="24"/>
          <w:szCs w:val="24"/>
          <w:lang w:val="sv-SE"/>
        </w:rPr>
        <w:br/>
        <w:t>Barnträdgårdslärarna tar kontakt med lärarna i åk 1 och bokar datum för återkopplingsbesök som görs efter skolans inskolningsperiod i oktober. Barnträdgårdslärarna kommer till skolan och träffar lärarna för att gå igenom hur det har gått för eleverna samt träffar eleverna.</w:t>
      </w:r>
    </w:p>
    <w:p w:rsidR="00E21975" w:rsidRPr="00E21975" w:rsidRDefault="00E21975" w:rsidP="00E21975">
      <w:pPr>
        <w:rPr>
          <w:rFonts w:ascii="Arial" w:hAnsi="Arial" w:cs="Arial"/>
          <w:sz w:val="24"/>
          <w:szCs w:val="24"/>
          <w:lang w:val="sv-SE"/>
        </w:rPr>
      </w:pPr>
      <w:r w:rsidRPr="00E21975">
        <w:rPr>
          <w:rFonts w:ascii="Arial" w:hAnsi="Arial" w:cs="Arial"/>
          <w:sz w:val="24"/>
          <w:szCs w:val="24"/>
          <w:lang w:val="sv-SE"/>
        </w:rPr>
        <w:br/>
      </w:r>
      <w:r w:rsidRPr="00E21975">
        <w:rPr>
          <w:rFonts w:ascii="Arial" w:hAnsi="Arial" w:cs="Arial"/>
          <w:b/>
          <w:sz w:val="24"/>
          <w:szCs w:val="24"/>
          <w:u w:val="single"/>
          <w:lang w:val="sv-SE"/>
        </w:rPr>
        <w:t>Utvärdering av inskolningsperioden görs av berörd personal i oktober/november</w:t>
      </w:r>
      <w:r w:rsidRPr="00E21975">
        <w:rPr>
          <w:rFonts w:ascii="Arial" w:hAnsi="Arial" w:cs="Arial"/>
          <w:b/>
          <w:sz w:val="24"/>
          <w:szCs w:val="24"/>
          <w:u w:val="single"/>
          <w:lang w:val="sv-SE"/>
        </w:rPr>
        <w:br/>
      </w:r>
      <w:r w:rsidRPr="00E21975">
        <w:rPr>
          <w:rFonts w:ascii="Arial" w:hAnsi="Arial" w:cs="Arial"/>
          <w:sz w:val="24"/>
          <w:szCs w:val="24"/>
          <w:lang w:val="sv-SE"/>
        </w:rPr>
        <w:t>Barnträdgårdslärarna hör av sig till skolan för att överenskomma om tidpunkt.</w:t>
      </w:r>
    </w:p>
    <w:p w:rsidR="00D51ADE" w:rsidRDefault="00D51ADE" w:rsidP="00A7751E">
      <w:pPr>
        <w:pStyle w:val="Rubrik1"/>
        <w:rPr>
          <w:lang w:val="sv-SE"/>
        </w:rPr>
      </w:pPr>
      <w:bookmarkStart w:id="30" w:name="_Toc526852274"/>
      <w:r>
        <w:rPr>
          <w:lang w:val="sv-SE"/>
        </w:rPr>
        <w:t>Mobbningsplan</w:t>
      </w:r>
      <w:bookmarkEnd w:id="30"/>
    </w:p>
    <w:p w:rsidR="00A64D47" w:rsidRPr="00A64D47" w:rsidRDefault="00A64D47" w:rsidP="00A64D47">
      <w:pPr>
        <w:rPr>
          <w:lang w:val="sv-SE"/>
        </w:rPr>
      </w:pPr>
    </w:p>
    <w:p w:rsidR="00A72C57" w:rsidRDefault="00A64D47" w:rsidP="00A64D47">
      <w:pPr>
        <w:spacing w:line="360" w:lineRule="auto"/>
        <w:jc w:val="both"/>
        <w:rPr>
          <w:rFonts w:ascii="Arial" w:hAnsi="Arial" w:cs="Arial"/>
          <w:sz w:val="24"/>
          <w:szCs w:val="24"/>
        </w:rPr>
      </w:pPr>
      <w:r>
        <w:rPr>
          <w:rFonts w:ascii="Arial" w:hAnsi="Arial" w:cs="Arial"/>
          <w:sz w:val="24"/>
          <w:szCs w:val="24"/>
        </w:rPr>
        <w:t>Vi h</w:t>
      </w:r>
      <w:r w:rsidR="008E2CF5">
        <w:rPr>
          <w:rFonts w:ascii="Arial" w:hAnsi="Arial" w:cs="Arial"/>
          <w:sz w:val="24"/>
          <w:szCs w:val="24"/>
        </w:rPr>
        <w:t>ar noll tolerans mot mobbn</w:t>
      </w:r>
      <w:r w:rsidR="00F95E4A">
        <w:rPr>
          <w:rFonts w:ascii="Arial" w:hAnsi="Arial" w:cs="Arial"/>
          <w:sz w:val="24"/>
          <w:szCs w:val="24"/>
        </w:rPr>
        <w:t>ing och jobbar dagligen mot det, bl.a. genom att vi inte accepterar ett kränkande språkbruk och är tydliga med att alla ska respektera varandra.</w:t>
      </w:r>
      <w:r w:rsidR="00DB571F">
        <w:rPr>
          <w:rFonts w:ascii="Arial" w:hAnsi="Arial" w:cs="Arial"/>
          <w:sz w:val="24"/>
          <w:szCs w:val="24"/>
        </w:rPr>
        <w:t xml:space="preserve"> Vi har en mobbningsplan </w:t>
      </w:r>
    </w:p>
    <w:p w:rsidR="00A64D47" w:rsidRDefault="00A64D47" w:rsidP="00A64D47">
      <w:pPr>
        <w:spacing w:line="360" w:lineRule="auto"/>
        <w:jc w:val="both"/>
        <w:rPr>
          <w:rFonts w:ascii="Arial" w:hAnsi="Arial" w:cs="Arial"/>
          <w:sz w:val="24"/>
          <w:szCs w:val="24"/>
        </w:rPr>
      </w:pPr>
      <w:r>
        <w:rPr>
          <w:rFonts w:ascii="Arial" w:hAnsi="Arial" w:cs="Arial"/>
          <w:sz w:val="24"/>
          <w:szCs w:val="24"/>
        </w:rPr>
        <w:t xml:space="preserve"> </w:t>
      </w:r>
    </w:p>
    <w:p w:rsidR="00D51ADE" w:rsidRDefault="00D51ADE" w:rsidP="00A7751E">
      <w:pPr>
        <w:pStyle w:val="Rubrik1"/>
        <w:rPr>
          <w:lang w:val="sv-SE"/>
        </w:rPr>
      </w:pPr>
      <w:bookmarkStart w:id="31" w:name="_Toc526852275"/>
      <w:r>
        <w:rPr>
          <w:lang w:val="sv-SE"/>
        </w:rPr>
        <w:t>Säkerhetsplan</w:t>
      </w:r>
      <w:bookmarkEnd w:id="31"/>
    </w:p>
    <w:p w:rsidR="00A64D47" w:rsidRPr="00A64D47" w:rsidRDefault="00A64D47" w:rsidP="00A64D47">
      <w:pPr>
        <w:rPr>
          <w:lang w:val="sv-SE"/>
        </w:rPr>
      </w:pPr>
    </w:p>
    <w:p w:rsidR="00A64D47" w:rsidRPr="00081724" w:rsidRDefault="00A64D47" w:rsidP="00A64D47">
      <w:pPr>
        <w:spacing w:line="360" w:lineRule="auto"/>
        <w:jc w:val="both"/>
        <w:rPr>
          <w:rFonts w:ascii="Arial" w:hAnsi="Arial" w:cs="Arial"/>
          <w:sz w:val="24"/>
          <w:szCs w:val="24"/>
        </w:rPr>
      </w:pPr>
      <w:r w:rsidRPr="00081724">
        <w:rPr>
          <w:rFonts w:ascii="Arial" w:hAnsi="Arial" w:cs="Arial"/>
          <w:sz w:val="24"/>
          <w:szCs w:val="24"/>
        </w:rPr>
        <w:t xml:space="preserve">En trygg och säker miljö är en av grunderna för att skapa välbefinnande. Vi har rutiner som minskar risken för att barn eller personal kommer till skada eller utsätts för obehagliga situationer. Vi har även en säkerhetsplan som omfattar flera aspekter av säkerhet, såväl fysiska som andra. Genom säkerhetsplanen stärks medvetenheten om risker samt hur man kan motverka dem. </w:t>
      </w:r>
    </w:p>
    <w:p w:rsidR="00A64D47" w:rsidRPr="00081724" w:rsidRDefault="00A64D47" w:rsidP="00A64D47">
      <w:pPr>
        <w:spacing w:line="360" w:lineRule="auto"/>
        <w:jc w:val="both"/>
        <w:rPr>
          <w:rFonts w:ascii="Arial" w:hAnsi="Arial" w:cs="Arial"/>
          <w:sz w:val="24"/>
          <w:szCs w:val="24"/>
        </w:rPr>
      </w:pPr>
      <w:r w:rsidRPr="00081724">
        <w:rPr>
          <w:rFonts w:ascii="Arial" w:hAnsi="Arial" w:cs="Arial"/>
          <w:sz w:val="24"/>
          <w:szCs w:val="24"/>
        </w:rPr>
        <w:t>I säkerhetsplanen finns en checklista som används om en akut situation uppstår. Checklistan beskriver tillvägagångssätt vid olika uppkomna situationer och beskriver tydligt steg för steg vad som ska göras.</w:t>
      </w:r>
    </w:p>
    <w:p w:rsidR="00A64D47" w:rsidRDefault="00A64D47" w:rsidP="00A64D47">
      <w:pPr>
        <w:spacing w:line="360" w:lineRule="auto"/>
        <w:jc w:val="both"/>
        <w:rPr>
          <w:rFonts w:ascii="Arial" w:hAnsi="Arial" w:cs="Arial"/>
          <w:sz w:val="24"/>
          <w:szCs w:val="24"/>
        </w:rPr>
      </w:pPr>
      <w:r>
        <w:rPr>
          <w:rFonts w:ascii="Arial" w:hAnsi="Arial" w:cs="Arial"/>
          <w:sz w:val="24"/>
          <w:szCs w:val="24"/>
        </w:rPr>
        <w:lastRenderedPageBreak/>
        <w:t>All personal på daghemmet deltar kontinuerligt i Första hjä</w:t>
      </w:r>
      <w:r w:rsidR="000168FC">
        <w:rPr>
          <w:rFonts w:ascii="Arial" w:hAnsi="Arial" w:cs="Arial"/>
          <w:sz w:val="24"/>
          <w:szCs w:val="24"/>
        </w:rPr>
        <w:t>lp kurser. Brandövning har hållits</w:t>
      </w:r>
      <w:r w:rsidR="00C94857">
        <w:rPr>
          <w:rFonts w:ascii="Arial" w:hAnsi="Arial" w:cs="Arial"/>
          <w:sz w:val="24"/>
          <w:szCs w:val="24"/>
        </w:rPr>
        <w:t xml:space="preserve"> </w:t>
      </w:r>
      <w:r w:rsidR="00B87AD9">
        <w:rPr>
          <w:rFonts w:ascii="Arial" w:hAnsi="Arial" w:cs="Arial"/>
          <w:sz w:val="24"/>
          <w:szCs w:val="24"/>
        </w:rPr>
        <w:t>för all personal. Vi genomför brandövning i huset tillsammans med barnen.</w:t>
      </w:r>
    </w:p>
    <w:p w:rsidR="00A64D47" w:rsidRDefault="00840FE3" w:rsidP="00A64D47">
      <w:pPr>
        <w:spacing w:line="360" w:lineRule="auto"/>
        <w:jc w:val="both"/>
        <w:rPr>
          <w:rFonts w:ascii="Arial" w:hAnsi="Arial" w:cs="Arial"/>
          <w:sz w:val="24"/>
          <w:szCs w:val="24"/>
        </w:rPr>
      </w:pPr>
      <w:r>
        <w:rPr>
          <w:rFonts w:ascii="Arial" w:hAnsi="Arial" w:cs="Arial"/>
          <w:sz w:val="24"/>
          <w:szCs w:val="24"/>
        </w:rPr>
        <w:t xml:space="preserve"> </w:t>
      </w:r>
    </w:p>
    <w:sectPr w:rsidR="00A64D47" w:rsidSect="00417837">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488" w:rsidRDefault="00D64488" w:rsidP="00D51ADE">
      <w:pPr>
        <w:spacing w:after="0" w:line="240" w:lineRule="auto"/>
      </w:pPr>
      <w:r>
        <w:separator/>
      </w:r>
    </w:p>
  </w:endnote>
  <w:endnote w:type="continuationSeparator" w:id="0">
    <w:p w:rsidR="00D64488" w:rsidRDefault="00D64488" w:rsidP="00D5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3735417"/>
      <w:docPartObj>
        <w:docPartGallery w:val="Page Numbers (Bottom of Page)"/>
        <w:docPartUnique/>
      </w:docPartObj>
    </w:sdtPr>
    <w:sdtEndPr/>
    <w:sdtContent>
      <w:p w:rsidR="00B85350" w:rsidRDefault="00B85350">
        <w:pPr>
          <w:pStyle w:val="Sidfot"/>
          <w:jc w:val="right"/>
        </w:pPr>
        <w:r>
          <w:fldChar w:fldCharType="begin"/>
        </w:r>
        <w:r>
          <w:instrText>PAGE   \* MERGEFORMAT</w:instrText>
        </w:r>
        <w:r>
          <w:fldChar w:fldCharType="separate"/>
        </w:r>
        <w:r w:rsidR="00180DAB" w:rsidRPr="00180DAB">
          <w:rPr>
            <w:noProof/>
            <w:lang w:val="sv-SE"/>
          </w:rPr>
          <w:t>2</w:t>
        </w:r>
        <w:r>
          <w:fldChar w:fldCharType="end"/>
        </w:r>
      </w:p>
    </w:sdtContent>
  </w:sdt>
  <w:p w:rsidR="00B85350" w:rsidRDefault="00B853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488" w:rsidRDefault="00D64488" w:rsidP="00D51ADE">
      <w:pPr>
        <w:spacing w:after="0" w:line="240" w:lineRule="auto"/>
      </w:pPr>
      <w:r>
        <w:separator/>
      </w:r>
    </w:p>
  </w:footnote>
  <w:footnote w:type="continuationSeparator" w:id="0">
    <w:p w:rsidR="00D64488" w:rsidRDefault="00D64488" w:rsidP="00D51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D77B5"/>
    <w:multiLevelType w:val="hybridMultilevel"/>
    <w:tmpl w:val="55BC8D44"/>
    <w:lvl w:ilvl="0" w:tplc="B5E819E8">
      <w:numFmt w:val="bullet"/>
      <w:lvlText w:val="-"/>
      <w:lvlJc w:val="left"/>
      <w:pPr>
        <w:ind w:left="720" w:hanging="360"/>
      </w:pPr>
      <w:rPr>
        <w:rFonts w:ascii="Calibri" w:eastAsiaTheme="minorHAnsi" w:hAnsi="Calibri"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1C522168"/>
    <w:multiLevelType w:val="hybridMultilevel"/>
    <w:tmpl w:val="B9162F28"/>
    <w:lvl w:ilvl="0" w:tplc="9ADC8B02">
      <w:start w:val="1"/>
      <w:numFmt w:val="bullet"/>
      <w:lvlText w:val=""/>
      <w:lvlJc w:val="left"/>
      <w:pPr>
        <w:ind w:left="720" w:hanging="360"/>
      </w:pPr>
      <w:rPr>
        <w:rFonts w:ascii="Symbol" w:hAnsi="Symbol" w:hint="default"/>
      </w:rPr>
    </w:lvl>
    <w:lvl w:ilvl="1" w:tplc="2C42331E">
      <w:start w:val="1"/>
      <w:numFmt w:val="bullet"/>
      <w:lvlText w:val="o"/>
      <w:lvlJc w:val="left"/>
      <w:pPr>
        <w:ind w:left="1440" w:hanging="360"/>
      </w:pPr>
      <w:rPr>
        <w:rFonts w:ascii="Courier New" w:hAnsi="Courier New" w:hint="default"/>
      </w:rPr>
    </w:lvl>
    <w:lvl w:ilvl="2" w:tplc="4BA6A10E">
      <w:start w:val="1"/>
      <w:numFmt w:val="bullet"/>
      <w:lvlText w:val=""/>
      <w:lvlJc w:val="left"/>
      <w:pPr>
        <w:ind w:left="2160" w:hanging="360"/>
      </w:pPr>
      <w:rPr>
        <w:rFonts w:ascii="Wingdings" w:hAnsi="Wingdings" w:hint="default"/>
      </w:rPr>
    </w:lvl>
    <w:lvl w:ilvl="3" w:tplc="4844DC34">
      <w:start w:val="1"/>
      <w:numFmt w:val="bullet"/>
      <w:lvlText w:val=""/>
      <w:lvlJc w:val="left"/>
      <w:pPr>
        <w:ind w:left="2880" w:hanging="360"/>
      </w:pPr>
      <w:rPr>
        <w:rFonts w:ascii="Symbol" w:hAnsi="Symbol" w:hint="default"/>
      </w:rPr>
    </w:lvl>
    <w:lvl w:ilvl="4" w:tplc="4C0CDAFA">
      <w:start w:val="1"/>
      <w:numFmt w:val="bullet"/>
      <w:lvlText w:val="o"/>
      <w:lvlJc w:val="left"/>
      <w:pPr>
        <w:ind w:left="3600" w:hanging="360"/>
      </w:pPr>
      <w:rPr>
        <w:rFonts w:ascii="Courier New" w:hAnsi="Courier New" w:hint="default"/>
      </w:rPr>
    </w:lvl>
    <w:lvl w:ilvl="5" w:tplc="4D80AF58">
      <w:start w:val="1"/>
      <w:numFmt w:val="bullet"/>
      <w:lvlText w:val=""/>
      <w:lvlJc w:val="left"/>
      <w:pPr>
        <w:ind w:left="4320" w:hanging="360"/>
      </w:pPr>
      <w:rPr>
        <w:rFonts w:ascii="Wingdings" w:hAnsi="Wingdings" w:hint="default"/>
      </w:rPr>
    </w:lvl>
    <w:lvl w:ilvl="6" w:tplc="5234F2C8">
      <w:start w:val="1"/>
      <w:numFmt w:val="bullet"/>
      <w:lvlText w:val=""/>
      <w:lvlJc w:val="left"/>
      <w:pPr>
        <w:ind w:left="5040" w:hanging="360"/>
      </w:pPr>
      <w:rPr>
        <w:rFonts w:ascii="Symbol" w:hAnsi="Symbol" w:hint="default"/>
      </w:rPr>
    </w:lvl>
    <w:lvl w:ilvl="7" w:tplc="88EC630E">
      <w:start w:val="1"/>
      <w:numFmt w:val="bullet"/>
      <w:lvlText w:val="o"/>
      <w:lvlJc w:val="left"/>
      <w:pPr>
        <w:ind w:left="5760" w:hanging="360"/>
      </w:pPr>
      <w:rPr>
        <w:rFonts w:ascii="Courier New" w:hAnsi="Courier New" w:hint="default"/>
      </w:rPr>
    </w:lvl>
    <w:lvl w:ilvl="8" w:tplc="7076F998">
      <w:start w:val="1"/>
      <w:numFmt w:val="bullet"/>
      <w:lvlText w:val=""/>
      <w:lvlJc w:val="left"/>
      <w:pPr>
        <w:ind w:left="6480" w:hanging="360"/>
      </w:pPr>
      <w:rPr>
        <w:rFonts w:ascii="Wingdings" w:hAnsi="Wingdings" w:hint="default"/>
      </w:rPr>
    </w:lvl>
  </w:abstractNum>
  <w:abstractNum w:abstractNumId="2" w15:restartNumberingAfterBreak="0">
    <w:nsid w:val="384738BB"/>
    <w:multiLevelType w:val="hybridMultilevel"/>
    <w:tmpl w:val="2670006E"/>
    <w:lvl w:ilvl="0" w:tplc="DB9A66EA">
      <w:start w:val="1"/>
      <w:numFmt w:val="bullet"/>
      <w:lvlText w:val=""/>
      <w:lvlJc w:val="left"/>
      <w:pPr>
        <w:ind w:left="720" w:hanging="360"/>
      </w:pPr>
      <w:rPr>
        <w:rFonts w:ascii="Symbol" w:hAnsi="Symbol" w:hint="default"/>
      </w:rPr>
    </w:lvl>
    <w:lvl w:ilvl="1" w:tplc="9C669BAC">
      <w:start w:val="1"/>
      <w:numFmt w:val="bullet"/>
      <w:lvlText w:val="o"/>
      <w:lvlJc w:val="left"/>
      <w:pPr>
        <w:ind w:left="1440" w:hanging="360"/>
      </w:pPr>
      <w:rPr>
        <w:rFonts w:ascii="Courier New" w:hAnsi="Courier New" w:hint="default"/>
      </w:rPr>
    </w:lvl>
    <w:lvl w:ilvl="2" w:tplc="7B7EF6DC">
      <w:start w:val="1"/>
      <w:numFmt w:val="bullet"/>
      <w:lvlText w:val=""/>
      <w:lvlJc w:val="left"/>
      <w:pPr>
        <w:ind w:left="2160" w:hanging="360"/>
      </w:pPr>
      <w:rPr>
        <w:rFonts w:ascii="Wingdings" w:hAnsi="Wingdings" w:hint="default"/>
      </w:rPr>
    </w:lvl>
    <w:lvl w:ilvl="3" w:tplc="10C0DA56">
      <w:start w:val="1"/>
      <w:numFmt w:val="bullet"/>
      <w:lvlText w:val=""/>
      <w:lvlJc w:val="left"/>
      <w:pPr>
        <w:ind w:left="2880" w:hanging="360"/>
      </w:pPr>
      <w:rPr>
        <w:rFonts w:ascii="Symbol" w:hAnsi="Symbol" w:hint="default"/>
      </w:rPr>
    </w:lvl>
    <w:lvl w:ilvl="4" w:tplc="9FF286FE">
      <w:start w:val="1"/>
      <w:numFmt w:val="bullet"/>
      <w:lvlText w:val="o"/>
      <w:lvlJc w:val="left"/>
      <w:pPr>
        <w:ind w:left="3600" w:hanging="360"/>
      </w:pPr>
      <w:rPr>
        <w:rFonts w:ascii="Courier New" w:hAnsi="Courier New" w:hint="default"/>
      </w:rPr>
    </w:lvl>
    <w:lvl w:ilvl="5" w:tplc="42A87BFC">
      <w:start w:val="1"/>
      <w:numFmt w:val="bullet"/>
      <w:lvlText w:val=""/>
      <w:lvlJc w:val="left"/>
      <w:pPr>
        <w:ind w:left="4320" w:hanging="360"/>
      </w:pPr>
      <w:rPr>
        <w:rFonts w:ascii="Wingdings" w:hAnsi="Wingdings" w:hint="default"/>
      </w:rPr>
    </w:lvl>
    <w:lvl w:ilvl="6" w:tplc="FAC87868">
      <w:start w:val="1"/>
      <w:numFmt w:val="bullet"/>
      <w:lvlText w:val=""/>
      <w:lvlJc w:val="left"/>
      <w:pPr>
        <w:ind w:left="5040" w:hanging="360"/>
      </w:pPr>
      <w:rPr>
        <w:rFonts w:ascii="Symbol" w:hAnsi="Symbol" w:hint="default"/>
      </w:rPr>
    </w:lvl>
    <w:lvl w:ilvl="7" w:tplc="A98010DA">
      <w:start w:val="1"/>
      <w:numFmt w:val="bullet"/>
      <w:lvlText w:val="o"/>
      <w:lvlJc w:val="left"/>
      <w:pPr>
        <w:ind w:left="5760" w:hanging="360"/>
      </w:pPr>
      <w:rPr>
        <w:rFonts w:ascii="Courier New" w:hAnsi="Courier New" w:hint="default"/>
      </w:rPr>
    </w:lvl>
    <w:lvl w:ilvl="8" w:tplc="E45E6DDC">
      <w:start w:val="1"/>
      <w:numFmt w:val="bullet"/>
      <w:lvlText w:val=""/>
      <w:lvlJc w:val="left"/>
      <w:pPr>
        <w:ind w:left="6480" w:hanging="360"/>
      </w:pPr>
      <w:rPr>
        <w:rFonts w:ascii="Wingdings" w:hAnsi="Wingdings" w:hint="default"/>
      </w:rPr>
    </w:lvl>
  </w:abstractNum>
  <w:abstractNum w:abstractNumId="3" w15:restartNumberingAfterBreak="0">
    <w:nsid w:val="4A710FD6"/>
    <w:multiLevelType w:val="hybridMultilevel"/>
    <w:tmpl w:val="7C24D4DA"/>
    <w:lvl w:ilvl="0" w:tplc="6D222B9E">
      <w:start w:val="1"/>
      <w:numFmt w:val="bullet"/>
      <w:lvlText w:val=""/>
      <w:lvlJc w:val="left"/>
      <w:pPr>
        <w:ind w:left="720" w:hanging="360"/>
      </w:pPr>
      <w:rPr>
        <w:rFonts w:ascii="Symbol" w:hAnsi="Symbol" w:hint="default"/>
      </w:rPr>
    </w:lvl>
    <w:lvl w:ilvl="1" w:tplc="9B580164">
      <w:start w:val="1"/>
      <w:numFmt w:val="bullet"/>
      <w:lvlText w:val="o"/>
      <w:lvlJc w:val="left"/>
      <w:pPr>
        <w:ind w:left="1440" w:hanging="360"/>
      </w:pPr>
      <w:rPr>
        <w:rFonts w:ascii="Courier New" w:hAnsi="Courier New" w:hint="default"/>
      </w:rPr>
    </w:lvl>
    <w:lvl w:ilvl="2" w:tplc="978C66A2">
      <w:start w:val="1"/>
      <w:numFmt w:val="bullet"/>
      <w:lvlText w:val=""/>
      <w:lvlJc w:val="left"/>
      <w:pPr>
        <w:ind w:left="2160" w:hanging="360"/>
      </w:pPr>
      <w:rPr>
        <w:rFonts w:ascii="Wingdings" w:hAnsi="Wingdings" w:hint="default"/>
      </w:rPr>
    </w:lvl>
    <w:lvl w:ilvl="3" w:tplc="CF266576">
      <w:start w:val="1"/>
      <w:numFmt w:val="bullet"/>
      <w:lvlText w:val=""/>
      <w:lvlJc w:val="left"/>
      <w:pPr>
        <w:ind w:left="2880" w:hanging="360"/>
      </w:pPr>
      <w:rPr>
        <w:rFonts w:ascii="Symbol" w:hAnsi="Symbol" w:hint="default"/>
      </w:rPr>
    </w:lvl>
    <w:lvl w:ilvl="4" w:tplc="E092F4AA">
      <w:start w:val="1"/>
      <w:numFmt w:val="bullet"/>
      <w:lvlText w:val="o"/>
      <w:lvlJc w:val="left"/>
      <w:pPr>
        <w:ind w:left="3600" w:hanging="360"/>
      </w:pPr>
      <w:rPr>
        <w:rFonts w:ascii="Courier New" w:hAnsi="Courier New" w:hint="default"/>
      </w:rPr>
    </w:lvl>
    <w:lvl w:ilvl="5" w:tplc="B4803B7E">
      <w:start w:val="1"/>
      <w:numFmt w:val="bullet"/>
      <w:lvlText w:val=""/>
      <w:lvlJc w:val="left"/>
      <w:pPr>
        <w:ind w:left="4320" w:hanging="360"/>
      </w:pPr>
      <w:rPr>
        <w:rFonts w:ascii="Wingdings" w:hAnsi="Wingdings" w:hint="default"/>
      </w:rPr>
    </w:lvl>
    <w:lvl w:ilvl="6" w:tplc="D1042C64">
      <w:start w:val="1"/>
      <w:numFmt w:val="bullet"/>
      <w:lvlText w:val=""/>
      <w:lvlJc w:val="left"/>
      <w:pPr>
        <w:ind w:left="5040" w:hanging="360"/>
      </w:pPr>
      <w:rPr>
        <w:rFonts w:ascii="Symbol" w:hAnsi="Symbol" w:hint="default"/>
      </w:rPr>
    </w:lvl>
    <w:lvl w:ilvl="7" w:tplc="7D2C8162">
      <w:start w:val="1"/>
      <w:numFmt w:val="bullet"/>
      <w:lvlText w:val="o"/>
      <w:lvlJc w:val="left"/>
      <w:pPr>
        <w:ind w:left="5760" w:hanging="360"/>
      </w:pPr>
      <w:rPr>
        <w:rFonts w:ascii="Courier New" w:hAnsi="Courier New" w:hint="default"/>
      </w:rPr>
    </w:lvl>
    <w:lvl w:ilvl="8" w:tplc="102A5D3C">
      <w:start w:val="1"/>
      <w:numFmt w:val="bullet"/>
      <w:lvlText w:val=""/>
      <w:lvlJc w:val="left"/>
      <w:pPr>
        <w:ind w:left="6480" w:hanging="360"/>
      </w:pPr>
      <w:rPr>
        <w:rFonts w:ascii="Wingdings" w:hAnsi="Wingdings" w:hint="default"/>
      </w:rPr>
    </w:lvl>
  </w:abstractNum>
  <w:abstractNum w:abstractNumId="4" w15:restartNumberingAfterBreak="0">
    <w:nsid w:val="4CCD1F2A"/>
    <w:multiLevelType w:val="hybridMultilevel"/>
    <w:tmpl w:val="91329834"/>
    <w:lvl w:ilvl="0" w:tplc="AE5217A8">
      <w:start w:val="1"/>
      <w:numFmt w:val="bullet"/>
      <w:lvlText w:val=""/>
      <w:lvlJc w:val="left"/>
      <w:pPr>
        <w:ind w:left="720" w:hanging="360"/>
      </w:pPr>
      <w:rPr>
        <w:rFonts w:ascii="Symbol" w:hAnsi="Symbol" w:hint="default"/>
      </w:rPr>
    </w:lvl>
    <w:lvl w:ilvl="1" w:tplc="E79E5A70">
      <w:start w:val="1"/>
      <w:numFmt w:val="bullet"/>
      <w:lvlText w:val="o"/>
      <w:lvlJc w:val="left"/>
      <w:pPr>
        <w:ind w:left="1440" w:hanging="360"/>
      </w:pPr>
      <w:rPr>
        <w:rFonts w:ascii="Courier New" w:hAnsi="Courier New" w:hint="default"/>
      </w:rPr>
    </w:lvl>
    <w:lvl w:ilvl="2" w:tplc="14E271C6">
      <w:start w:val="1"/>
      <w:numFmt w:val="bullet"/>
      <w:lvlText w:val=""/>
      <w:lvlJc w:val="left"/>
      <w:pPr>
        <w:ind w:left="2160" w:hanging="360"/>
      </w:pPr>
      <w:rPr>
        <w:rFonts w:ascii="Wingdings" w:hAnsi="Wingdings" w:hint="default"/>
      </w:rPr>
    </w:lvl>
    <w:lvl w:ilvl="3" w:tplc="42506176">
      <w:start w:val="1"/>
      <w:numFmt w:val="bullet"/>
      <w:lvlText w:val=""/>
      <w:lvlJc w:val="left"/>
      <w:pPr>
        <w:ind w:left="2880" w:hanging="360"/>
      </w:pPr>
      <w:rPr>
        <w:rFonts w:ascii="Symbol" w:hAnsi="Symbol" w:hint="default"/>
      </w:rPr>
    </w:lvl>
    <w:lvl w:ilvl="4" w:tplc="4E2EA506">
      <w:start w:val="1"/>
      <w:numFmt w:val="bullet"/>
      <w:lvlText w:val="o"/>
      <w:lvlJc w:val="left"/>
      <w:pPr>
        <w:ind w:left="3600" w:hanging="360"/>
      </w:pPr>
      <w:rPr>
        <w:rFonts w:ascii="Courier New" w:hAnsi="Courier New" w:hint="default"/>
      </w:rPr>
    </w:lvl>
    <w:lvl w:ilvl="5" w:tplc="5C5C9C06">
      <w:start w:val="1"/>
      <w:numFmt w:val="bullet"/>
      <w:lvlText w:val=""/>
      <w:lvlJc w:val="left"/>
      <w:pPr>
        <w:ind w:left="4320" w:hanging="360"/>
      </w:pPr>
      <w:rPr>
        <w:rFonts w:ascii="Wingdings" w:hAnsi="Wingdings" w:hint="default"/>
      </w:rPr>
    </w:lvl>
    <w:lvl w:ilvl="6" w:tplc="019ADE3C">
      <w:start w:val="1"/>
      <w:numFmt w:val="bullet"/>
      <w:lvlText w:val=""/>
      <w:lvlJc w:val="left"/>
      <w:pPr>
        <w:ind w:left="5040" w:hanging="360"/>
      </w:pPr>
      <w:rPr>
        <w:rFonts w:ascii="Symbol" w:hAnsi="Symbol" w:hint="default"/>
      </w:rPr>
    </w:lvl>
    <w:lvl w:ilvl="7" w:tplc="394EF47A">
      <w:start w:val="1"/>
      <w:numFmt w:val="bullet"/>
      <w:lvlText w:val="o"/>
      <w:lvlJc w:val="left"/>
      <w:pPr>
        <w:ind w:left="5760" w:hanging="360"/>
      </w:pPr>
      <w:rPr>
        <w:rFonts w:ascii="Courier New" w:hAnsi="Courier New" w:hint="default"/>
      </w:rPr>
    </w:lvl>
    <w:lvl w:ilvl="8" w:tplc="730053E8">
      <w:start w:val="1"/>
      <w:numFmt w:val="bullet"/>
      <w:lvlText w:val=""/>
      <w:lvlJc w:val="left"/>
      <w:pPr>
        <w:ind w:left="6480" w:hanging="360"/>
      </w:pPr>
      <w:rPr>
        <w:rFonts w:ascii="Wingdings" w:hAnsi="Wingdings" w:hint="default"/>
      </w:rPr>
    </w:lvl>
  </w:abstractNum>
  <w:abstractNum w:abstractNumId="5" w15:restartNumberingAfterBreak="0">
    <w:nsid w:val="519A581B"/>
    <w:multiLevelType w:val="hybridMultilevel"/>
    <w:tmpl w:val="A662868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15:restartNumberingAfterBreak="0">
    <w:nsid w:val="60196863"/>
    <w:multiLevelType w:val="hybridMultilevel"/>
    <w:tmpl w:val="33EEB99C"/>
    <w:lvl w:ilvl="0" w:tplc="997A5EA4">
      <w:numFmt w:val="bullet"/>
      <w:lvlText w:val="-"/>
      <w:lvlJc w:val="left"/>
      <w:pPr>
        <w:ind w:left="2970" w:hanging="360"/>
      </w:pPr>
      <w:rPr>
        <w:rFonts w:ascii="Arial" w:eastAsiaTheme="minorHAnsi" w:hAnsi="Arial" w:cs="Arial" w:hint="default"/>
      </w:rPr>
    </w:lvl>
    <w:lvl w:ilvl="1" w:tplc="041D0003">
      <w:start w:val="1"/>
      <w:numFmt w:val="bullet"/>
      <w:lvlText w:val="o"/>
      <w:lvlJc w:val="left"/>
      <w:pPr>
        <w:ind w:left="3690" w:hanging="360"/>
      </w:pPr>
      <w:rPr>
        <w:rFonts w:ascii="Courier New" w:hAnsi="Courier New" w:cs="Courier New" w:hint="default"/>
      </w:rPr>
    </w:lvl>
    <w:lvl w:ilvl="2" w:tplc="041D0005">
      <w:start w:val="1"/>
      <w:numFmt w:val="bullet"/>
      <w:lvlText w:val=""/>
      <w:lvlJc w:val="left"/>
      <w:pPr>
        <w:ind w:left="4410" w:hanging="360"/>
      </w:pPr>
      <w:rPr>
        <w:rFonts w:ascii="Wingdings" w:hAnsi="Wingdings" w:hint="default"/>
      </w:rPr>
    </w:lvl>
    <w:lvl w:ilvl="3" w:tplc="041D000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7" w15:restartNumberingAfterBreak="0">
    <w:nsid w:val="6D813F4F"/>
    <w:multiLevelType w:val="hybridMultilevel"/>
    <w:tmpl w:val="244CFA6A"/>
    <w:lvl w:ilvl="0" w:tplc="84C861BE">
      <w:start w:val="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5255D7C"/>
    <w:multiLevelType w:val="hybridMultilevel"/>
    <w:tmpl w:val="495CC368"/>
    <w:lvl w:ilvl="0" w:tplc="04324F94">
      <w:start w:val="1"/>
      <w:numFmt w:val="bullet"/>
      <w:lvlText w:val=""/>
      <w:lvlJc w:val="left"/>
      <w:pPr>
        <w:ind w:left="720" w:hanging="360"/>
      </w:pPr>
      <w:rPr>
        <w:rFonts w:ascii="Symbol" w:hAnsi="Symbol" w:hint="default"/>
      </w:rPr>
    </w:lvl>
    <w:lvl w:ilvl="1" w:tplc="3BC0B3B4">
      <w:start w:val="1"/>
      <w:numFmt w:val="bullet"/>
      <w:lvlText w:val="o"/>
      <w:lvlJc w:val="left"/>
      <w:pPr>
        <w:ind w:left="1440" w:hanging="360"/>
      </w:pPr>
      <w:rPr>
        <w:rFonts w:ascii="Courier New" w:hAnsi="Courier New" w:hint="default"/>
      </w:rPr>
    </w:lvl>
    <w:lvl w:ilvl="2" w:tplc="8DF0D88A">
      <w:start w:val="1"/>
      <w:numFmt w:val="bullet"/>
      <w:lvlText w:val=""/>
      <w:lvlJc w:val="left"/>
      <w:pPr>
        <w:ind w:left="2160" w:hanging="360"/>
      </w:pPr>
      <w:rPr>
        <w:rFonts w:ascii="Wingdings" w:hAnsi="Wingdings" w:hint="default"/>
      </w:rPr>
    </w:lvl>
    <w:lvl w:ilvl="3" w:tplc="C3F629AE">
      <w:start w:val="1"/>
      <w:numFmt w:val="bullet"/>
      <w:lvlText w:val=""/>
      <w:lvlJc w:val="left"/>
      <w:pPr>
        <w:ind w:left="2880" w:hanging="360"/>
      </w:pPr>
      <w:rPr>
        <w:rFonts w:ascii="Symbol" w:hAnsi="Symbol" w:hint="default"/>
      </w:rPr>
    </w:lvl>
    <w:lvl w:ilvl="4" w:tplc="43884376">
      <w:start w:val="1"/>
      <w:numFmt w:val="bullet"/>
      <w:lvlText w:val="o"/>
      <w:lvlJc w:val="left"/>
      <w:pPr>
        <w:ind w:left="3600" w:hanging="360"/>
      </w:pPr>
      <w:rPr>
        <w:rFonts w:ascii="Courier New" w:hAnsi="Courier New" w:hint="default"/>
      </w:rPr>
    </w:lvl>
    <w:lvl w:ilvl="5" w:tplc="6420A166">
      <w:start w:val="1"/>
      <w:numFmt w:val="bullet"/>
      <w:lvlText w:val=""/>
      <w:lvlJc w:val="left"/>
      <w:pPr>
        <w:ind w:left="4320" w:hanging="360"/>
      </w:pPr>
      <w:rPr>
        <w:rFonts w:ascii="Wingdings" w:hAnsi="Wingdings" w:hint="default"/>
      </w:rPr>
    </w:lvl>
    <w:lvl w:ilvl="6" w:tplc="2F86A7EE">
      <w:start w:val="1"/>
      <w:numFmt w:val="bullet"/>
      <w:lvlText w:val=""/>
      <w:lvlJc w:val="left"/>
      <w:pPr>
        <w:ind w:left="5040" w:hanging="360"/>
      </w:pPr>
      <w:rPr>
        <w:rFonts w:ascii="Symbol" w:hAnsi="Symbol" w:hint="default"/>
      </w:rPr>
    </w:lvl>
    <w:lvl w:ilvl="7" w:tplc="0A303704">
      <w:start w:val="1"/>
      <w:numFmt w:val="bullet"/>
      <w:lvlText w:val="o"/>
      <w:lvlJc w:val="left"/>
      <w:pPr>
        <w:ind w:left="5760" w:hanging="360"/>
      </w:pPr>
      <w:rPr>
        <w:rFonts w:ascii="Courier New" w:hAnsi="Courier New" w:hint="default"/>
      </w:rPr>
    </w:lvl>
    <w:lvl w:ilvl="8" w:tplc="F36AE018">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8"/>
  </w:num>
  <w:num w:numId="6">
    <w:abstractNumId w:val="4"/>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D0A"/>
    <w:rsid w:val="00000C98"/>
    <w:rsid w:val="00001CD2"/>
    <w:rsid w:val="000168FC"/>
    <w:rsid w:val="0002631D"/>
    <w:rsid w:val="000315A4"/>
    <w:rsid w:val="0003627E"/>
    <w:rsid w:val="00047611"/>
    <w:rsid w:val="000A673C"/>
    <w:rsid w:val="000D4B02"/>
    <w:rsid w:val="000D7815"/>
    <w:rsid w:val="000F0E6C"/>
    <w:rsid w:val="0011073B"/>
    <w:rsid w:val="001368D0"/>
    <w:rsid w:val="00137D0A"/>
    <w:rsid w:val="001536AF"/>
    <w:rsid w:val="00157591"/>
    <w:rsid w:val="0016314D"/>
    <w:rsid w:val="00180DAB"/>
    <w:rsid w:val="0018515C"/>
    <w:rsid w:val="00195F17"/>
    <w:rsid w:val="001A758C"/>
    <w:rsid w:val="001C5221"/>
    <w:rsid w:val="001F6E82"/>
    <w:rsid w:val="00216FE2"/>
    <w:rsid w:val="002210D2"/>
    <w:rsid w:val="00245BDC"/>
    <w:rsid w:val="002737BD"/>
    <w:rsid w:val="002E3A96"/>
    <w:rsid w:val="002E7190"/>
    <w:rsid w:val="00311931"/>
    <w:rsid w:val="00324AE0"/>
    <w:rsid w:val="003420FA"/>
    <w:rsid w:val="0035227C"/>
    <w:rsid w:val="00361A66"/>
    <w:rsid w:val="00376F92"/>
    <w:rsid w:val="003E3E72"/>
    <w:rsid w:val="003F4923"/>
    <w:rsid w:val="00415108"/>
    <w:rsid w:val="00417837"/>
    <w:rsid w:val="00433A20"/>
    <w:rsid w:val="00436317"/>
    <w:rsid w:val="00437952"/>
    <w:rsid w:val="004533A9"/>
    <w:rsid w:val="004C2D25"/>
    <w:rsid w:val="004E55F6"/>
    <w:rsid w:val="004E5E84"/>
    <w:rsid w:val="00510D24"/>
    <w:rsid w:val="00516134"/>
    <w:rsid w:val="00574CC4"/>
    <w:rsid w:val="00582271"/>
    <w:rsid w:val="005B6B34"/>
    <w:rsid w:val="005C16A3"/>
    <w:rsid w:val="005D0A4D"/>
    <w:rsid w:val="0060789D"/>
    <w:rsid w:val="006108A3"/>
    <w:rsid w:val="00622113"/>
    <w:rsid w:val="00643038"/>
    <w:rsid w:val="00645049"/>
    <w:rsid w:val="0065384F"/>
    <w:rsid w:val="00683B29"/>
    <w:rsid w:val="006D527F"/>
    <w:rsid w:val="006E314E"/>
    <w:rsid w:val="00707BBC"/>
    <w:rsid w:val="00720528"/>
    <w:rsid w:val="007362C6"/>
    <w:rsid w:val="00774C33"/>
    <w:rsid w:val="007E1381"/>
    <w:rsid w:val="007E13A9"/>
    <w:rsid w:val="007F2136"/>
    <w:rsid w:val="008032D7"/>
    <w:rsid w:val="00840FE3"/>
    <w:rsid w:val="00841920"/>
    <w:rsid w:val="008467EA"/>
    <w:rsid w:val="0084738F"/>
    <w:rsid w:val="0085126E"/>
    <w:rsid w:val="008709F7"/>
    <w:rsid w:val="00882F1B"/>
    <w:rsid w:val="008856B3"/>
    <w:rsid w:val="008E2CF5"/>
    <w:rsid w:val="009009BB"/>
    <w:rsid w:val="00902A5A"/>
    <w:rsid w:val="00981B27"/>
    <w:rsid w:val="009A465B"/>
    <w:rsid w:val="009C0685"/>
    <w:rsid w:val="009C3C5F"/>
    <w:rsid w:val="009C7E57"/>
    <w:rsid w:val="009E71B6"/>
    <w:rsid w:val="00A13E6A"/>
    <w:rsid w:val="00A64D47"/>
    <w:rsid w:val="00A72C57"/>
    <w:rsid w:val="00A7751E"/>
    <w:rsid w:val="00A82474"/>
    <w:rsid w:val="00A8523D"/>
    <w:rsid w:val="00A87BFA"/>
    <w:rsid w:val="00AB3699"/>
    <w:rsid w:val="00AB71F9"/>
    <w:rsid w:val="00AD61F4"/>
    <w:rsid w:val="00AF5438"/>
    <w:rsid w:val="00B365FA"/>
    <w:rsid w:val="00B56AD2"/>
    <w:rsid w:val="00B85350"/>
    <w:rsid w:val="00B87AD9"/>
    <w:rsid w:val="00BB4359"/>
    <w:rsid w:val="00BB6D0A"/>
    <w:rsid w:val="00BC5B99"/>
    <w:rsid w:val="00BE2223"/>
    <w:rsid w:val="00BF078E"/>
    <w:rsid w:val="00BF5FF4"/>
    <w:rsid w:val="00C709DB"/>
    <w:rsid w:val="00C94857"/>
    <w:rsid w:val="00CC29CA"/>
    <w:rsid w:val="00CE0867"/>
    <w:rsid w:val="00CE2930"/>
    <w:rsid w:val="00D0084D"/>
    <w:rsid w:val="00D453EB"/>
    <w:rsid w:val="00D51ADE"/>
    <w:rsid w:val="00D609D5"/>
    <w:rsid w:val="00D64488"/>
    <w:rsid w:val="00D967F4"/>
    <w:rsid w:val="00DB571F"/>
    <w:rsid w:val="00DF636F"/>
    <w:rsid w:val="00E01181"/>
    <w:rsid w:val="00E01A71"/>
    <w:rsid w:val="00E21975"/>
    <w:rsid w:val="00E3778F"/>
    <w:rsid w:val="00E407DE"/>
    <w:rsid w:val="00E54D69"/>
    <w:rsid w:val="00E6411D"/>
    <w:rsid w:val="00E74051"/>
    <w:rsid w:val="00E94C25"/>
    <w:rsid w:val="00EA4643"/>
    <w:rsid w:val="00EB3DC7"/>
    <w:rsid w:val="00EB5FB4"/>
    <w:rsid w:val="00EC753E"/>
    <w:rsid w:val="00EE34B1"/>
    <w:rsid w:val="00F17FE3"/>
    <w:rsid w:val="00F94659"/>
    <w:rsid w:val="00F95E4A"/>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5222F6"/>
  <w15:chartTrackingRefBased/>
  <w15:docId w15:val="{8416E729-640B-48D5-A742-786FD836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37D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137D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37D0A"/>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137D0A"/>
    <w:rPr>
      <w:rFonts w:asciiTheme="majorHAnsi" w:eastAsiaTheme="majorEastAsia" w:hAnsiTheme="majorHAnsi" w:cstheme="majorBidi"/>
      <w:color w:val="2E74B5" w:themeColor="accent1" w:themeShade="BF"/>
      <w:sz w:val="26"/>
      <w:szCs w:val="26"/>
    </w:rPr>
  </w:style>
  <w:style w:type="paragraph" w:styleId="Innehllsfrteckningsrubrik">
    <w:name w:val="TOC Heading"/>
    <w:basedOn w:val="Rubrik1"/>
    <w:next w:val="Normal"/>
    <w:uiPriority w:val="39"/>
    <w:unhideWhenUsed/>
    <w:qFormat/>
    <w:rsid w:val="00D51ADE"/>
    <w:pPr>
      <w:outlineLvl w:val="9"/>
    </w:pPr>
    <w:rPr>
      <w:lang w:eastAsia="sv-FI"/>
    </w:rPr>
  </w:style>
  <w:style w:type="paragraph" w:styleId="Innehll1">
    <w:name w:val="toc 1"/>
    <w:basedOn w:val="Normal"/>
    <w:next w:val="Normal"/>
    <w:autoRedefine/>
    <w:uiPriority w:val="39"/>
    <w:unhideWhenUsed/>
    <w:rsid w:val="00D51ADE"/>
    <w:pPr>
      <w:spacing w:after="100"/>
    </w:pPr>
  </w:style>
  <w:style w:type="paragraph" w:styleId="Innehll2">
    <w:name w:val="toc 2"/>
    <w:basedOn w:val="Normal"/>
    <w:next w:val="Normal"/>
    <w:autoRedefine/>
    <w:uiPriority w:val="39"/>
    <w:unhideWhenUsed/>
    <w:rsid w:val="00D51ADE"/>
    <w:pPr>
      <w:spacing w:after="100"/>
      <w:ind w:left="220"/>
    </w:pPr>
  </w:style>
  <w:style w:type="character" w:styleId="Hyperlnk">
    <w:name w:val="Hyperlink"/>
    <w:basedOn w:val="Standardstycketeckensnitt"/>
    <w:uiPriority w:val="99"/>
    <w:unhideWhenUsed/>
    <w:rsid w:val="00D51ADE"/>
    <w:rPr>
      <w:color w:val="0563C1" w:themeColor="hyperlink"/>
      <w:u w:val="single"/>
    </w:rPr>
  </w:style>
  <w:style w:type="paragraph" w:styleId="Sidhuvud">
    <w:name w:val="header"/>
    <w:basedOn w:val="Normal"/>
    <w:link w:val="SidhuvudChar"/>
    <w:uiPriority w:val="99"/>
    <w:unhideWhenUsed/>
    <w:rsid w:val="00D51AD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51ADE"/>
  </w:style>
  <w:style w:type="paragraph" w:styleId="Sidfot">
    <w:name w:val="footer"/>
    <w:basedOn w:val="Normal"/>
    <w:link w:val="SidfotChar"/>
    <w:uiPriority w:val="99"/>
    <w:unhideWhenUsed/>
    <w:rsid w:val="00D51AD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51ADE"/>
  </w:style>
  <w:style w:type="paragraph" w:styleId="Ballongtext">
    <w:name w:val="Balloon Text"/>
    <w:basedOn w:val="Normal"/>
    <w:link w:val="BallongtextChar"/>
    <w:uiPriority w:val="99"/>
    <w:semiHidden/>
    <w:unhideWhenUsed/>
    <w:rsid w:val="00D51AD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51ADE"/>
    <w:rPr>
      <w:rFonts w:ascii="Segoe UI" w:hAnsi="Segoe UI" w:cs="Segoe UI"/>
      <w:sz w:val="18"/>
      <w:szCs w:val="18"/>
    </w:rPr>
  </w:style>
  <w:style w:type="paragraph" w:styleId="Liststycke">
    <w:name w:val="List Paragraph"/>
    <w:basedOn w:val="Normal"/>
    <w:uiPriority w:val="34"/>
    <w:qFormat/>
    <w:rsid w:val="005D0A4D"/>
    <w:pPr>
      <w:ind w:left="720"/>
      <w:contextualSpacing/>
    </w:pPr>
  </w:style>
  <w:style w:type="table" w:styleId="Tabellrutnt">
    <w:name w:val="Table Grid"/>
    <w:basedOn w:val="Normaltabell"/>
    <w:uiPriority w:val="59"/>
    <w:rsid w:val="00E21975"/>
    <w:pPr>
      <w:spacing w:after="0" w:line="240" w:lineRule="auto"/>
      <w:jc w:val="center"/>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73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93B9B-D8C5-4EF9-878E-CB571A05B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A3C7D539</Template>
  <TotalTime>11</TotalTime>
  <Pages>21</Pages>
  <Words>5495</Words>
  <Characters>31328</Characters>
  <Application>Microsoft Office Word</Application>
  <DocSecurity>0</DocSecurity>
  <Lines>261</Lines>
  <Paragraphs>73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Sjöstrand</dc:creator>
  <cp:keywords/>
  <dc:description/>
  <cp:lastModifiedBy>Ingela Sjöstrand</cp:lastModifiedBy>
  <cp:revision>4</cp:revision>
  <cp:lastPrinted>2017-11-01T08:08:00Z</cp:lastPrinted>
  <dcterms:created xsi:type="dcterms:W3CDTF">2019-10-23T09:33:00Z</dcterms:created>
  <dcterms:modified xsi:type="dcterms:W3CDTF">2019-10-23T10:11:00Z</dcterms:modified>
</cp:coreProperties>
</file>